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76E4" w14:textId="51C8268A" w:rsidR="00A8253B" w:rsidRPr="00A2757E" w:rsidRDefault="0034506C" w:rsidP="00A2757E">
      <w:pPr>
        <w:ind w:left="2268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2757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TRANSIZIONE ENERGETICA, RIGENERAZIONE </w:t>
      </w:r>
      <w:r w:rsidR="00A2757E" w:rsidRPr="00A2757E">
        <w:rPr>
          <w:rFonts w:ascii="Arial" w:hAnsi="Arial" w:cs="Arial"/>
          <w:b/>
          <w:bCs/>
          <w:color w:val="000000" w:themeColor="text1"/>
          <w:sz w:val="22"/>
          <w:szCs w:val="22"/>
        </w:rPr>
        <w:t>U</w:t>
      </w:r>
      <w:r w:rsidRPr="00A2757E">
        <w:rPr>
          <w:rFonts w:ascii="Arial" w:hAnsi="Arial" w:cs="Arial"/>
          <w:b/>
          <w:bCs/>
          <w:color w:val="000000" w:themeColor="text1"/>
          <w:sz w:val="22"/>
          <w:szCs w:val="22"/>
        </w:rPr>
        <w:t>RBANA, RACCONTI DI ECCELLENZA: TUTTI GLI EVENTI TARGATI MADE EXPO</w:t>
      </w:r>
    </w:p>
    <w:p w14:paraId="11AEA6C0" w14:textId="77777777" w:rsidR="001D139C" w:rsidRDefault="001D139C" w:rsidP="00A2757E">
      <w:pPr>
        <w:pStyle w:val="paragraph"/>
        <w:spacing w:before="0" w:beforeAutospacing="0" w:after="0" w:afterAutospacing="0"/>
        <w:ind w:left="2244"/>
        <w:textAlignment w:val="baseline"/>
        <w:rPr>
          <w:rStyle w:val="normaltextrun"/>
          <w:rFonts w:ascii="Arial" w:hAnsi="Arial" w:cs="Arial"/>
          <w:b/>
          <w:bCs/>
        </w:rPr>
      </w:pPr>
    </w:p>
    <w:p w14:paraId="69904312" w14:textId="66078EC7" w:rsidR="00A8253B" w:rsidRDefault="00A8253B" w:rsidP="00A8253B">
      <w:pPr>
        <w:pStyle w:val="NormaleWeb"/>
        <w:shd w:val="clear" w:color="auto" w:fill="FFFFFF"/>
        <w:tabs>
          <w:tab w:val="left" w:pos="2268"/>
        </w:tabs>
        <w:spacing w:before="0" w:beforeAutospacing="0" w:after="0" w:afterAutospacing="0"/>
        <w:ind w:left="2244"/>
        <w:jc w:val="both"/>
        <w:rPr>
          <w:rFonts w:ascii="Arial" w:eastAsia="MS Mincho" w:hAnsi="Arial" w:cs="Arial"/>
          <w:i/>
          <w:iCs/>
          <w:sz w:val="22"/>
          <w:szCs w:val="22"/>
        </w:rPr>
      </w:pPr>
      <w:r w:rsidRPr="00BF22D9">
        <w:rPr>
          <w:rFonts w:ascii="Arial" w:eastAsia="MS Mincho" w:hAnsi="Arial" w:cs="Arial"/>
          <w:i/>
          <w:iCs/>
          <w:sz w:val="22"/>
          <w:szCs w:val="22"/>
        </w:rPr>
        <w:t xml:space="preserve">Quattro giorni di incontri, workshop, premi e </w:t>
      </w:r>
      <w:r w:rsidR="00B645F0">
        <w:rPr>
          <w:rFonts w:ascii="Arial" w:eastAsia="MS Mincho" w:hAnsi="Arial" w:cs="Arial"/>
          <w:i/>
          <w:iCs/>
          <w:sz w:val="22"/>
          <w:szCs w:val="22"/>
        </w:rPr>
        <w:t>seminari</w:t>
      </w:r>
      <w:r w:rsidRPr="00BF22D9">
        <w:rPr>
          <w:rFonts w:ascii="Arial" w:eastAsia="MS Mincho" w:hAnsi="Arial" w:cs="Arial"/>
          <w:i/>
          <w:iCs/>
          <w:sz w:val="22"/>
          <w:szCs w:val="22"/>
        </w:rPr>
        <w:t xml:space="preserve"> per esplorare il futuro del settore edilizio e vagliarne le potenzialità. </w:t>
      </w:r>
    </w:p>
    <w:p w14:paraId="21FC729E" w14:textId="77777777" w:rsidR="00A8253B" w:rsidRDefault="00A8253B" w:rsidP="00A8253B">
      <w:pPr>
        <w:pStyle w:val="NormaleWeb"/>
        <w:shd w:val="clear" w:color="auto" w:fill="FFFFFF"/>
        <w:tabs>
          <w:tab w:val="left" w:pos="2268"/>
        </w:tabs>
        <w:spacing w:before="0" w:beforeAutospacing="0" w:after="0" w:afterAutospacing="0"/>
        <w:ind w:left="2244"/>
        <w:jc w:val="both"/>
        <w:rPr>
          <w:rFonts w:ascii="Arial" w:eastAsia="MS Mincho" w:hAnsi="Arial" w:cs="Arial"/>
          <w:i/>
          <w:iCs/>
          <w:sz w:val="22"/>
          <w:szCs w:val="22"/>
        </w:rPr>
      </w:pPr>
    </w:p>
    <w:p w14:paraId="3BF1FC44" w14:textId="5E69F582" w:rsidR="00A8253B" w:rsidRPr="00BF22D9" w:rsidRDefault="00A8253B" w:rsidP="00A8253B">
      <w:pPr>
        <w:pStyle w:val="NormaleWeb"/>
        <w:shd w:val="clear" w:color="auto" w:fill="FFFFFF"/>
        <w:tabs>
          <w:tab w:val="left" w:pos="2268"/>
        </w:tabs>
        <w:spacing w:before="0" w:beforeAutospacing="0" w:after="0" w:afterAutospacing="0"/>
        <w:ind w:left="2244"/>
        <w:jc w:val="both"/>
        <w:rPr>
          <w:rFonts w:ascii="Arial" w:eastAsia="MS Mincho" w:hAnsi="Arial" w:cs="Arial"/>
          <w:i/>
          <w:iCs/>
          <w:sz w:val="22"/>
          <w:szCs w:val="22"/>
        </w:rPr>
      </w:pPr>
      <w:r w:rsidRPr="00BF22D9">
        <w:rPr>
          <w:rFonts w:ascii="Arial" w:eastAsia="MS Mincho" w:hAnsi="Arial" w:cs="Arial"/>
          <w:i/>
          <w:iCs/>
          <w:sz w:val="22"/>
          <w:szCs w:val="22"/>
        </w:rPr>
        <w:t xml:space="preserve">Tra i fiori all’occhiello della manifestazione, The Place to Build, il progetto </w:t>
      </w:r>
      <w:proofErr w:type="spellStart"/>
      <w:r w:rsidRPr="00BF22D9">
        <w:rPr>
          <w:rFonts w:ascii="Arial" w:eastAsia="MS Mincho" w:hAnsi="Arial" w:cs="Arial"/>
          <w:i/>
          <w:iCs/>
          <w:sz w:val="22"/>
          <w:szCs w:val="22"/>
        </w:rPr>
        <w:t>A</w:t>
      </w:r>
      <w:r>
        <w:rPr>
          <w:rFonts w:ascii="Arial" w:eastAsia="MS Mincho" w:hAnsi="Arial" w:cs="Arial"/>
          <w:i/>
          <w:iCs/>
          <w:sz w:val="22"/>
          <w:szCs w:val="22"/>
        </w:rPr>
        <w:t>rchi.box</w:t>
      </w:r>
      <w:proofErr w:type="spellEnd"/>
      <w:r>
        <w:rPr>
          <w:rFonts w:ascii="Arial" w:eastAsia="MS Mincho" w:hAnsi="Arial" w:cs="Arial"/>
          <w:i/>
          <w:iCs/>
          <w:sz w:val="22"/>
          <w:szCs w:val="22"/>
        </w:rPr>
        <w:t xml:space="preserve"> </w:t>
      </w:r>
      <w:r w:rsidRPr="00BF22D9">
        <w:rPr>
          <w:rFonts w:ascii="Arial" w:eastAsia="MS Mincho" w:hAnsi="Arial" w:cs="Arial"/>
          <w:i/>
          <w:iCs/>
          <w:sz w:val="22"/>
          <w:szCs w:val="22"/>
        </w:rPr>
        <w:t>e l</w:t>
      </w:r>
      <w:r>
        <w:rPr>
          <w:rFonts w:ascii="Arial" w:eastAsia="MS Mincho" w:hAnsi="Arial" w:cs="Arial"/>
          <w:i/>
          <w:iCs/>
          <w:sz w:val="22"/>
          <w:szCs w:val="22"/>
        </w:rPr>
        <w:t>e</w:t>
      </w:r>
      <w:r w:rsidRPr="00BF22D9">
        <w:rPr>
          <w:rFonts w:ascii="Arial" w:eastAsia="MS Mincho" w:hAnsi="Arial" w:cs="Arial"/>
          <w:i/>
          <w:iCs/>
          <w:sz w:val="22"/>
          <w:szCs w:val="22"/>
        </w:rPr>
        <w:t xml:space="preserve"> lectio magistralis dei due </w:t>
      </w:r>
      <w:proofErr w:type="spellStart"/>
      <w:r w:rsidRPr="00BF22D9">
        <w:rPr>
          <w:rFonts w:ascii="Arial" w:eastAsia="MS Mincho" w:hAnsi="Arial" w:cs="Arial"/>
          <w:i/>
          <w:iCs/>
          <w:sz w:val="22"/>
          <w:szCs w:val="22"/>
        </w:rPr>
        <w:t>ambassador</w:t>
      </w:r>
      <w:proofErr w:type="spellEnd"/>
      <w:r w:rsidRPr="00BF22D9">
        <w:rPr>
          <w:rFonts w:ascii="Arial" w:eastAsia="MS Mincho" w:hAnsi="Arial" w:cs="Arial"/>
          <w:i/>
          <w:iCs/>
          <w:sz w:val="22"/>
          <w:szCs w:val="22"/>
        </w:rPr>
        <w:t xml:space="preserve"> </w:t>
      </w:r>
      <w:r>
        <w:rPr>
          <w:rFonts w:ascii="Arial" w:eastAsia="MS Mincho" w:hAnsi="Arial" w:cs="Arial"/>
          <w:i/>
          <w:iCs/>
          <w:sz w:val="22"/>
          <w:szCs w:val="22"/>
        </w:rPr>
        <w:t>di MADE expo,</w:t>
      </w:r>
      <w:r w:rsidRPr="00BF22D9">
        <w:rPr>
          <w:rFonts w:ascii="Arial" w:eastAsia="MS Mincho" w:hAnsi="Arial" w:cs="Arial"/>
          <w:i/>
          <w:iCs/>
          <w:sz w:val="22"/>
          <w:szCs w:val="22"/>
        </w:rPr>
        <w:t xml:space="preserve"> </w:t>
      </w:r>
      <w:r w:rsidRPr="00BF22D9">
        <w:rPr>
          <w:rFonts w:ascii="Arial" w:hAnsi="Arial" w:cs="Arial"/>
          <w:i/>
          <w:iCs/>
          <w:color w:val="000000"/>
          <w:sz w:val="22"/>
          <w:szCs w:val="22"/>
        </w:rPr>
        <w:t xml:space="preserve">Carlo Ratti e </w:t>
      </w:r>
      <w:proofErr w:type="spellStart"/>
      <w:r w:rsidRPr="00BF22D9">
        <w:rPr>
          <w:rFonts w:ascii="Arial" w:hAnsi="Arial" w:cs="Arial"/>
          <w:i/>
          <w:iCs/>
          <w:color w:val="000000"/>
          <w:sz w:val="22"/>
          <w:szCs w:val="22"/>
        </w:rPr>
        <w:t>Winy</w:t>
      </w:r>
      <w:proofErr w:type="spellEnd"/>
      <w:r w:rsidRPr="00BF22D9">
        <w:rPr>
          <w:rFonts w:ascii="Arial" w:hAnsi="Arial" w:cs="Arial"/>
          <w:i/>
          <w:iCs/>
          <w:color w:val="000000"/>
          <w:sz w:val="22"/>
          <w:szCs w:val="22"/>
        </w:rPr>
        <w:t xml:space="preserve"> Maas.</w:t>
      </w:r>
    </w:p>
    <w:p w14:paraId="5138A03F" w14:textId="77777777" w:rsidR="001D139C" w:rsidRPr="001D139C" w:rsidRDefault="001D139C" w:rsidP="00A8253B">
      <w:pPr>
        <w:pStyle w:val="paragraph"/>
        <w:spacing w:before="0" w:beforeAutospacing="0" w:after="0" w:afterAutospacing="0"/>
        <w:ind w:left="2244" w:firstLine="16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603BA92B" w14:textId="0487C701" w:rsidR="001C72E6" w:rsidRDefault="00EE44F0" w:rsidP="00A8253B">
      <w:pPr>
        <w:pStyle w:val="paragraph"/>
        <w:spacing w:before="0" w:beforeAutospacing="0" w:after="0" w:afterAutospacing="0"/>
        <w:ind w:left="1980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  <w:r w:rsidRPr="00B84A0A">
        <w:rPr>
          <w:rStyle w:val="eop"/>
          <w:rFonts w:ascii="Arial" w:hAnsi="Arial" w:cs="Arial"/>
          <w:sz w:val="22"/>
          <w:szCs w:val="22"/>
        </w:rPr>
        <w:t> </w:t>
      </w:r>
    </w:p>
    <w:p w14:paraId="6B2FCA3F" w14:textId="638D9875" w:rsidR="00A8253B" w:rsidRPr="00A8253B" w:rsidRDefault="00A8253B" w:rsidP="00A8253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  <w:r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Milano, 15 novembre 2023. Transizione energetica, sostenibilità, innovazione, economia circolare, rigenerazione urbana, digitalizzazione e Direttiva Ue: sono queste le tematiche al centro del dibattito internazionale</w:t>
      </w:r>
      <w:r w:rsidR="002A0EFA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in am</w:t>
      </w:r>
      <w:r w:rsidR="004C042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b</w:t>
      </w:r>
      <w:r w:rsidR="002A0EFA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ito edilizio</w:t>
      </w:r>
      <w:r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, diviso tra tentativi di allineamento a livello europeo e irriducibili specificità territoriali. Su questi e altri temi, </w:t>
      </w:r>
      <w:r w:rsidRPr="00A8253B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MADE expo</w:t>
      </w:r>
      <w:r w:rsidR="004C042B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, </w:t>
      </w:r>
      <w:r w:rsidR="00751E28" w:rsidRPr="00751E28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in programma </w:t>
      </w:r>
      <w:r w:rsidR="004C042B" w:rsidRPr="004C042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da oggi a Fiera Milano, </w:t>
      </w:r>
      <w:r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ha finalizzato un ricco programma di appuntamenti, con più di </w:t>
      </w:r>
      <w:r w:rsidRPr="00A8253B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100 incontri in 4 giornate</w:t>
      </w:r>
      <w:r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, tra talk, workshop, premiazioni, mostre e seminari. </w:t>
      </w:r>
    </w:p>
    <w:p w14:paraId="0A4CB9EF" w14:textId="77777777" w:rsidR="00B645F0" w:rsidRDefault="00B645F0" w:rsidP="00A8253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</w:p>
    <w:p w14:paraId="236EC9CD" w14:textId="04D277F7" w:rsidR="00A8253B" w:rsidRPr="00A8253B" w:rsidRDefault="008D3946" w:rsidP="00A8253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  <w:r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Gli appuntamenti</w:t>
      </w:r>
      <w:r w:rsidR="00A8253B"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in programma, guidati da esperti e speaker di fama internazionale, sono organizzati in percorsi tematici specifici, e si concentrano su </w:t>
      </w:r>
      <w:proofErr w:type="gramStart"/>
      <w:r w:rsidR="00A8253B"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trend</w:t>
      </w:r>
      <w:proofErr w:type="gramEnd"/>
      <w:r w:rsidR="00A8253B"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e prospettive di mercato, oltre che sugli avanzamenti dei progetti legati al PNRR e alla qualità dell'abitare. Il calendario di </w:t>
      </w:r>
      <w:r w:rsidR="00A8253B" w:rsidRPr="00A8253B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MADE expo</w:t>
      </w:r>
      <w:r w:rsidR="00A8253B"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rappresenta un'occasione di alto profilo per ottenere una visione chiara e informata sulle evoluzioni del settore e le sue nuove possibilità.</w:t>
      </w:r>
    </w:p>
    <w:p w14:paraId="6C407B23" w14:textId="77777777" w:rsidR="00A8253B" w:rsidRPr="00A8253B" w:rsidRDefault="00A8253B" w:rsidP="00A8253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</w:p>
    <w:p w14:paraId="00C0DA5D" w14:textId="77777777" w:rsidR="00A8253B" w:rsidRPr="00A8253B" w:rsidRDefault="00A8253B" w:rsidP="00A8253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A8253B">
        <w:rPr>
          <w:rStyle w:val="normaltextrun"/>
          <w:rFonts w:ascii="Arial" w:hAnsi="Arial" w:cs="Arial"/>
          <w:b/>
          <w:bCs/>
          <w:sz w:val="22"/>
          <w:szCs w:val="22"/>
          <w:shd w:val="clear" w:color="auto" w:fill="FFFFFF"/>
        </w:rPr>
        <w:t>THE PLACE TO BUILD</w:t>
      </w:r>
    </w:p>
    <w:p w14:paraId="4C61E1A0" w14:textId="6CC5CA92" w:rsidR="00A8253B" w:rsidRDefault="00A8253B" w:rsidP="00A8253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  <w:r w:rsidRPr="00A8253B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A ospitare la seconda edizione dell’iniziativa saranno due grandi “piazze”, pensate come luogo di contaminazione e spazio attivo di partecipazione</w:t>
      </w:r>
      <w:r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</w:t>
      </w:r>
    </w:p>
    <w:p w14:paraId="5671A838" w14:textId="77777777" w:rsidR="00A8253B" w:rsidRDefault="00A8253B" w:rsidP="00A8253B">
      <w:pPr>
        <w:pStyle w:val="paragraph"/>
        <w:spacing w:before="0" w:beforeAutospacing="0" w:after="0" w:afterAutospacing="0"/>
        <w:ind w:left="2244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</w:p>
    <w:p w14:paraId="14FF73F4" w14:textId="77777777" w:rsidR="00344B39" w:rsidRDefault="00A8253B" w:rsidP="00A8253B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Realizzata in collaborazione con Agorà,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 xml:space="preserve">The Place </w:t>
      </w:r>
      <w:r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t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o Build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si sviluppa a partire dal tema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“Governare la complessità della transizione energetica in edilizia”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e si snoda lungo un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percorso multidisciplinare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di incontri che propongono approfondimenti sul processo di costruzione del cambiamento. </w:t>
      </w:r>
    </w:p>
    <w:p w14:paraId="2DCF2C57" w14:textId="77777777" w:rsidR="00344B39" w:rsidRDefault="00344B39" w:rsidP="00A8253B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</w:p>
    <w:p w14:paraId="08160519" w14:textId="5C460158" w:rsidR="00A8253B" w:rsidRPr="00127CB5" w:rsidRDefault="00344B39" w:rsidP="00FD3A09">
      <w:pPr>
        <w:ind w:left="2268"/>
        <w:jc w:val="both"/>
        <w:rPr>
          <w:rFonts w:ascii="Arial" w:eastAsia="Montserrat" w:hAnsi="Arial" w:cs="Arial"/>
          <w:bCs/>
          <w:sz w:val="22"/>
          <w:szCs w:val="22"/>
          <w:lang w:eastAsia="it-IT"/>
        </w:rPr>
      </w:pP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>Il Padiglione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4 (sala </w:t>
      </w:r>
      <w:r w:rsidR="004E5891" w:rsidRPr="00127CB5">
        <w:rPr>
          <w:rFonts w:ascii="Arial" w:eastAsia="Montserrat" w:hAnsi="Arial" w:cs="Arial"/>
          <w:bCs/>
          <w:sz w:val="22"/>
          <w:szCs w:val="22"/>
          <w:lang w:eastAsia="it-IT"/>
        </w:rPr>
        <w:t>M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>agenta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) ospiterà i </w:t>
      </w:r>
      <w:r w:rsidRPr="00127CB5">
        <w:rPr>
          <w:rFonts w:ascii="Arial" w:eastAsia="Montserrat" w:hAnsi="Arial" w:cs="Arial"/>
          <w:b/>
          <w:sz w:val="22"/>
          <w:szCs w:val="22"/>
          <w:lang w:eastAsia="it-IT"/>
        </w:rPr>
        <w:t>4 incontri dedicati al mondo delle Costruzioni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. </w:t>
      </w:r>
      <w:r w:rsidR="00A8253B" w:rsidRPr="00127CB5">
        <w:rPr>
          <w:rFonts w:ascii="Arial" w:eastAsia="Montserrat" w:hAnsi="Arial" w:cs="Arial"/>
          <w:bCs/>
          <w:sz w:val="22"/>
          <w:szCs w:val="22"/>
          <w:lang w:eastAsia="it-IT"/>
        </w:rPr>
        <w:t>Pilastro dell’iniziativa è l’</w:t>
      </w:r>
      <w:r w:rsidR="00A8253B" w:rsidRPr="00127CB5">
        <w:rPr>
          <w:rFonts w:ascii="Arial" w:eastAsia="Montserrat" w:hAnsi="Arial" w:cs="Arial"/>
          <w:b/>
          <w:sz w:val="22"/>
          <w:szCs w:val="22"/>
          <w:lang w:eastAsia="it-IT"/>
        </w:rPr>
        <w:t>Osservatorio del cambiamento</w:t>
      </w:r>
      <w:r w:rsidR="00A8253B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(16 novembre, ore 14.00) che intende profilare gli scenari utili a uno sviluppo a tutti gli effetti sostenibile. Con l'obiettivo di gestire attivamente la trasformazione in atto, saranno analizzati </w:t>
      </w:r>
      <w:proofErr w:type="gramStart"/>
      <w:r w:rsidR="00A8253B" w:rsidRPr="00127CB5">
        <w:rPr>
          <w:rFonts w:ascii="Arial" w:eastAsia="Montserrat" w:hAnsi="Arial" w:cs="Arial"/>
          <w:bCs/>
          <w:sz w:val="22"/>
          <w:szCs w:val="22"/>
          <w:lang w:eastAsia="it-IT"/>
        </w:rPr>
        <w:t>i trend</w:t>
      </w:r>
      <w:proofErr w:type="gramEnd"/>
      <w:r w:rsidR="00A8253B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del mercato, le direzioni che il settore sta prendendo, le sfide </w:t>
      </w:r>
      <w:r w:rsidR="00114978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e le opportunità </w:t>
      </w:r>
      <w:r w:rsidR="00A8253B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che si prospettano. </w:t>
      </w:r>
    </w:p>
    <w:p w14:paraId="50C232F3" w14:textId="77777777" w:rsidR="00F0264A" w:rsidRPr="00127CB5" w:rsidRDefault="00A8253B" w:rsidP="00FD3A09">
      <w:pPr>
        <w:ind w:left="2268"/>
        <w:jc w:val="both"/>
        <w:rPr>
          <w:rFonts w:ascii="Arial" w:eastAsia="Montserrat" w:hAnsi="Arial" w:cs="Arial"/>
          <w:bCs/>
          <w:sz w:val="22"/>
          <w:szCs w:val="22"/>
          <w:lang w:eastAsia="it-IT"/>
        </w:rPr>
      </w:pP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lastRenderedPageBreak/>
        <w:t xml:space="preserve">In programma anche una riflessione sulla </w:t>
      </w:r>
      <w:r w:rsidR="00E0692B" w:rsidRPr="00127CB5">
        <w:rPr>
          <w:rFonts w:ascii="Arial" w:eastAsia="Montserrat" w:hAnsi="Arial" w:cs="Arial"/>
          <w:b/>
          <w:sz w:val="22"/>
          <w:szCs w:val="22"/>
          <w:lang w:eastAsia="it-IT"/>
        </w:rPr>
        <w:t>d</w:t>
      </w:r>
      <w:r w:rsidRPr="00127CB5">
        <w:rPr>
          <w:rFonts w:ascii="Arial" w:eastAsia="Montserrat" w:hAnsi="Arial" w:cs="Arial"/>
          <w:b/>
          <w:sz w:val="22"/>
          <w:szCs w:val="22"/>
          <w:lang w:eastAsia="it-IT"/>
        </w:rPr>
        <w:t xml:space="preserve">irettiva Ue </w:t>
      </w:r>
      <w:r w:rsidR="00295BCB" w:rsidRPr="00127CB5">
        <w:rPr>
          <w:rFonts w:ascii="Arial" w:eastAsia="Montserrat" w:hAnsi="Arial" w:cs="Arial"/>
          <w:b/>
          <w:sz w:val="22"/>
          <w:szCs w:val="22"/>
          <w:lang w:eastAsia="it-IT"/>
        </w:rPr>
        <w:t>“</w:t>
      </w:r>
      <w:r w:rsidRPr="00127CB5">
        <w:rPr>
          <w:rFonts w:ascii="Arial" w:eastAsia="Montserrat" w:hAnsi="Arial" w:cs="Arial"/>
          <w:b/>
          <w:sz w:val="22"/>
          <w:szCs w:val="22"/>
          <w:lang w:eastAsia="it-IT"/>
        </w:rPr>
        <w:t>case green</w:t>
      </w:r>
      <w:r w:rsidR="00295BCB" w:rsidRPr="00127CB5">
        <w:rPr>
          <w:rFonts w:ascii="Arial" w:eastAsia="Montserrat" w:hAnsi="Arial" w:cs="Arial"/>
          <w:b/>
          <w:sz w:val="22"/>
          <w:szCs w:val="22"/>
          <w:lang w:eastAsia="it-IT"/>
        </w:rPr>
        <w:t xml:space="preserve">” 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con un affondo sul mercato immobiliare e su come supportare i nuclei familiari in questo processo di </w:t>
      </w:r>
      <w:proofErr w:type="gramStart"/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>transizione</w:t>
      </w:r>
      <w:r w:rsidR="00E0692B" w:rsidRPr="00127CB5">
        <w:rPr>
          <w:rFonts w:ascii="Arial" w:eastAsia="Montserrat" w:hAnsi="Arial" w:cs="Arial"/>
          <w:bCs/>
          <w:sz w:val="22"/>
          <w:szCs w:val="22"/>
          <w:lang w:eastAsia="it-IT"/>
        </w:rPr>
        <w:t>(</w:t>
      </w:r>
      <w:proofErr w:type="gramEnd"/>
      <w:r w:rsidR="00E0692B" w:rsidRPr="00127CB5">
        <w:rPr>
          <w:rFonts w:ascii="Arial" w:eastAsia="Montserrat" w:hAnsi="Arial" w:cs="Arial"/>
          <w:bCs/>
          <w:sz w:val="22"/>
          <w:szCs w:val="22"/>
          <w:lang w:eastAsia="it-IT"/>
        </w:rPr>
        <w:t>16 novembre, ore 15,45)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>.</w:t>
      </w:r>
    </w:p>
    <w:p w14:paraId="63C26BED" w14:textId="77777777" w:rsidR="00F0264A" w:rsidRPr="00127CB5" w:rsidRDefault="00F0264A" w:rsidP="00FD3A09">
      <w:pPr>
        <w:ind w:left="2268"/>
        <w:jc w:val="both"/>
        <w:rPr>
          <w:rFonts w:ascii="Arial" w:eastAsia="Montserrat" w:hAnsi="Arial" w:cs="Arial"/>
          <w:bCs/>
          <w:sz w:val="22"/>
          <w:szCs w:val="22"/>
          <w:lang w:eastAsia="it-IT"/>
        </w:rPr>
      </w:pPr>
    </w:p>
    <w:p w14:paraId="0A42C582" w14:textId="413045CD" w:rsidR="00F0264A" w:rsidRPr="00127CB5" w:rsidRDefault="007A21DD" w:rsidP="00AC4E41">
      <w:pPr>
        <w:ind w:left="2268"/>
        <w:jc w:val="both"/>
        <w:rPr>
          <w:rFonts w:ascii="Arial" w:eastAsia="Montserrat" w:hAnsi="Arial" w:cs="Arial"/>
          <w:bCs/>
          <w:sz w:val="22"/>
          <w:szCs w:val="22"/>
          <w:lang w:eastAsia="it-IT"/>
        </w:rPr>
      </w:pP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Il 18 novembre il focus sarà 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sullo standard </w:t>
      </w:r>
      <w:proofErr w:type="spellStart"/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>Passivhaus</w:t>
      </w:r>
      <w:proofErr w:type="spellEnd"/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. </w:t>
      </w:r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>La</w:t>
      </w:r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</w:t>
      </w:r>
      <w:r w:rsidR="00F0264A" w:rsidRPr="00127CB5">
        <w:rPr>
          <w:rFonts w:ascii="Arial" w:eastAsia="Montserrat" w:hAnsi="Arial" w:cs="Arial"/>
          <w:b/>
          <w:sz w:val="22"/>
          <w:szCs w:val="22"/>
          <w:lang w:eastAsia="it-IT"/>
        </w:rPr>
        <w:t xml:space="preserve">Conferenza Nazionale </w:t>
      </w:r>
      <w:proofErr w:type="spellStart"/>
      <w:r w:rsidR="00F0264A" w:rsidRPr="00127CB5">
        <w:rPr>
          <w:rFonts w:ascii="Arial" w:eastAsia="Montserrat" w:hAnsi="Arial" w:cs="Arial"/>
          <w:b/>
          <w:sz w:val="22"/>
          <w:szCs w:val="22"/>
          <w:lang w:eastAsia="it-IT"/>
        </w:rPr>
        <w:t>Passivhaus</w:t>
      </w:r>
      <w:proofErr w:type="spellEnd"/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(ore 10.00) </w:t>
      </w:r>
      <w:r w:rsidRPr="00127CB5">
        <w:rPr>
          <w:rFonts w:ascii="Arial" w:eastAsia="Montserrat" w:hAnsi="Arial" w:cs="Arial"/>
          <w:bCs/>
          <w:sz w:val="22"/>
          <w:szCs w:val="22"/>
          <w:lang w:eastAsia="it-IT"/>
        </w:rPr>
        <w:t>vedrà pr</w:t>
      </w:r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esenti, tra gli altri, </w:t>
      </w:r>
      <w:r w:rsidR="00F0264A" w:rsidRPr="00127CB5">
        <w:rPr>
          <w:rFonts w:ascii="Arial" w:eastAsia="Montserrat" w:hAnsi="Arial" w:cs="Arial"/>
          <w:b/>
          <w:sz w:val="22"/>
          <w:szCs w:val="22"/>
          <w:lang w:eastAsia="it-IT"/>
        </w:rPr>
        <w:t>Luca Dondi Dall’Orologio</w:t>
      </w:r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, amministratore delegato di Nomisma, e, in collegamento, </w:t>
      </w:r>
      <w:r w:rsidR="00F0264A" w:rsidRPr="00127CB5">
        <w:rPr>
          <w:rFonts w:ascii="Arial" w:eastAsia="Montserrat" w:hAnsi="Arial" w:cs="Arial"/>
          <w:b/>
          <w:sz w:val="22"/>
          <w:szCs w:val="22"/>
          <w:lang w:eastAsia="it-IT"/>
        </w:rPr>
        <w:t>Filippo Giorgi</w:t>
      </w:r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, fisico del clima e Premio Nobel per la Pace 2007. </w:t>
      </w:r>
      <w:r w:rsidR="008F0863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Nel pomeriggio </w:t>
      </w:r>
      <w:r w:rsid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(ore 14.30) </w:t>
      </w:r>
      <w:r w:rsidR="00AC4E41" w:rsidRPr="00127CB5">
        <w:rPr>
          <w:rFonts w:ascii="Arial" w:eastAsia="Montserrat" w:hAnsi="Arial" w:cs="Arial"/>
          <w:bCs/>
          <w:sz w:val="22"/>
          <w:szCs w:val="22"/>
          <w:lang w:eastAsia="it-IT"/>
        </w:rPr>
        <w:t>un focus di approfondiment</w:t>
      </w:r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o sullo standard </w:t>
      </w:r>
      <w:proofErr w:type="spellStart"/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>Passivhaus</w:t>
      </w:r>
      <w:proofErr w:type="spellEnd"/>
      <w:r w:rsidR="00F0264A" w:rsidRPr="00127CB5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che molti monitoraggi accreditano come il protocollo progettuale e costruttivo che garantisce il massimo efficientamento energetico e il miglior comfort abitativo. </w:t>
      </w:r>
    </w:p>
    <w:p w14:paraId="60265BF4" w14:textId="77777777" w:rsidR="00F0264A" w:rsidRPr="00EA6DCA" w:rsidRDefault="00F0264A" w:rsidP="00FD3A09">
      <w:pPr>
        <w:ind w:left="2268"/>
        <w:jc w:val="both"/>
        <w:rPr>
          <w:rFonts w:ascii="Arial" w:eastAsia="Montserrat" w:hAnsi="Arial" w:cs="Arial"/>
          <w:bCs/>
          <w:sz w:val="22"/>
          <w:szCs w:val="22"/>
          <w:lang w:eastAsia="it-IT"/>
        </w:rPr>
      </w:pPr>
    </w:p>
    <w:p w14:paraId="713F2E24" w14:textId="03FB1743" w:rsidR="00F07E14" w:rsidRPr="00EA6DCA" w:rsidRDefault="00F07E14" w:rsidP="00F07E14">
      <w:pPr>
        <w:ind w:left="2268"/>
        <w:jc w:val="both"/>
        <w:rPr>
          <w:rFonts w:ascii="Arial" w:eastAsia="Montserrat" w:hAnsi="Arial" w:cs="Arial"/>
          <w:bCs/>
          <w:sz w:val="22"/>
          <w:szCs w:val="22"/>
          <w:lang w:eastAsia="it-IT"/>
        </w:rPr>
      </w:pP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Il 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>padiglion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>e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3 (sala 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>G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>ialla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) ospiterà invece </w:t>
      </w:r>
      <w:r w:rsidR="00876F91">
        <w:rPr>
          <w:rFonts w:ascii="Arial" w:eastAsia="Montserrat" w:hAnsi="Arial" w:cs="Arial"/>
          <w:bCs/>
          <w:sz w:val="22"/>
          <w:szCs w:val="22"/>
          <w:lang w:eastAsia="it-IT"/>
        </w:rPr>
        <w:t>gli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 incontri 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>dedicati all’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>Involucro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>.</w:t>
      </w:r>
    </w:p>
    <w:p w14:paraId="74E06B86" w14:textId="77777777" w:rsidR="00AC5CA9" w:rsidRDefault="00AC5CA9" w:rsidP="00FD3A09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</w:p>
    <w:p w14:paraId="75BE2D48" w14:textId="26F089BA" w:rsidR="00FD3A09" w:rsidRDefault="009B0FE8" w:rsidP="00FD3A09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S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i parte il 15 novembre</w:t>
      </w:r>
      <w:r w:rsidR="001E4A3F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alle </w:t>
      </w:r>
      <w:r w:rsidR="001E4A3F"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14.15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con un incontro su</w:t>
      </w:r>
      <w:r w:rsidR="00F00FA4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economia circolare</w:t>
      </w:r>
      <w:r w:rsidR="00F00FA4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e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nuovi modelli economici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che poggiano su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 xml:space="preserve">tecnologie e processi innovativi </w:t>
      </w:r>
    </w:p>
    <w:p w14:paraId="2B4439AE" w14:textId="77777777" w:rsidR="009B0FE8" w:rsidRDefault="009B0FE8" w:rsidP="00FD3A09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</w:p>
    <w:p w14:paraId="5F6C2C57" w14:textId="77777777" w:rsidR="00103CC6" w:rsidRDefault="00E53DDE" w:rsidP="001E4A3F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Tre gli appuntamenti del </w:t>
      </w:r>
      <w:r w:rsidR="001E4A3F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16 novembre</w:t>
      </w:r>
      <w:r w:rsidR="00103CC6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, che offriranno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</w:t>
      </w:r>
      <w:r w:rsidR="001E4A3F"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un’analisi approfondita sull'</w:t>
      </w:r>
      <w:r w:rsidR="001E4A3F"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involucro edilizio</w:t>
      </w:r>
      <w:r w:rsidR="001E4A3F"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, </w:t>
      </w:r>
      <w:r w:rsidR="001E4A3F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con</w:t>
      </w:r>
      <w:r w:rsidR="001E4A3F"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particolare attenzione al </w:t>
      </w:r>
      <w:r w:rsidR="001E4A3F"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 xml:space="preserve">comfort abitativo </w:t>
      </w:r>
      <w:r w:rsidR="001E4A3F"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e ai sistemi che lo supportano. </w:t>
      </w:r>
    </w:p>
    <w:p w14:paraId="41FAD2AE" w14:textId="3B06BDFB" w:rsidR="001E4A3F" w:rsidRDefault="00D7295E" w:rsidP="001E4A3F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Il primo appuntamento 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(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ore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11.15)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s</w:t>
      </w:r>
      <w:r w:rsidR="001E4A3F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arà dedicato 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a </w:t>
      </w:r>
      <w:r w:rsidR="001E4A3F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un approfondimento 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su</w:t>
      </w:r>
      <w:r w:rsidR="001E4A3F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lle</w:t>
      </w:r>
      <w:r w:rsidR="001E4A3F"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</w:t>
      </w:r>
      <w:r w:rsidR="001E4A3F"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facciate edilizie</w:t>
      </w:r>
      <w:r w:rsidR="001E4A3F"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, riconosciute come elementi iconici e laboratori architettonici cruciali nella progettazione moderna: complessità dei sistemi coinvolti, ruolo chiave dei nuovi materiali, rischi e sicurezza al centro dei talk.</w:t>
      </w:r>
    </w:p>
    <w:p w14:paraId="75262EE2" w14:textId="77777777" w:rsidR="00897F82" w:rsidRDefault="002C3257" w:rsidP="002C3257">
      <w:pPr>
        <w:ind w:left="2268"/>
        <w:jc w:val="both"/>
        <w:rPr>
          <w:rFonts w:ascii="Arial" w:eastAsia="Montserrat" w:hAnsi="Arial" w:cs="Arial"/>
          <w:sz w:val="22"/>
          <w:szCs w:val="22"/>
        </w:rPr>
      </w:pPr>
      <w:r>
        <w:rPr>
          <w:rFonts w:ascii="Arial" w:eastAsia="Montserrat" w:hAnsi="Arial" w:cs="Arial"/>
          <w:sz w:val="22"/>
          <w:szCs w:val="22"/>
        </w:rPr>
        <w:t xml:space="preserve">Si parlerà </w:t>
      </w:r>
      <w:r>
        <w:rPr>
          <w:rFonts w:ascii="Arial" w:eastAsia="Montserrat" w:hAnsi="Arial" w:cs="Arial"/>
          <w:sz w:val="22"/>
          <w:szCs w:val="22"/>
        </w:rPr>
        <w:t>poi di</w:t>
      </w:r>
      <w:r w:rsidRPr="00BF22D9">
        <w:rPr>
          <w:rFonts w:ascii="Arial" w:eastAsia="Montserrat" w:hAnsi="Arial" w:cs="Arial"/>
          <w:sz w:val="22"/>
          <w:szCs w:val="22"/>
        </w:rPr>
        <w:t xml:space="preserve"> </w:t>
      </w:r>
      <w:r w:rsidRPr="00BF22D9">
        <w:rPr>
          <w:rFonts w:ascii="Arial" w:eastAsia="Montserrat" w:hAnsi="Arial" w:cs="Arial"/>
          <w:b/>
          <w:bCs/>
          <w:sz w:val="22"/>
          <w:szCs w:val="22"/>
        </w:rPr>
        <w:t>modernizzazione dell'intera filiera delle costruzioni</w:t>
      </w:r>
      <w:r w:rsidRPr="00BF22D9">
        <w:rPr>
          <w:rFonts w:ascii="Arial" w:eastAsia="Montserrat" w:hAnsi="Arial" w:cs="Arial"/>
          <w:sz w:val="22"/>
          <w:szCs w:val="22"/>
        </w:rPr>
        <w:t xml:space="preserve"> (</w:t>
      </w:r>
      <w:r>
        <w:rPr>
          <w:rFonts w:ascii="Arial" w:eastAsia="Montserrat" w:hAnsi="Arial" w:cs="Arial"/>
          <w:sz w:val="22"/>
          <w:szCs w:val="22"/>
        </w:rPr>
        <w:t xml:space="preserve">ore </w:t>
      </w:r>
      <w:r w:rsidRPr="00BF22D9">
        <w:rPr>
          <w:rFonts w:ascii="Arial" w:eastAsia="Montserrat" w:hAnsi="Arial" w:cs="Arial"/>
          <w:sz w:val="22"/>
          <w:szCs w:val="22"/>
        </w:rPr>
        <w:t>14.</w:t>
      </w:r>
      <w:r>
        <w:rPr>
          <w:rFonts w:ascii="Arial" w:eastAsia="Montserrat" w:hAnsi="Arial" w:cs="Arial"/>
          <w:sz w:val="22"/>
          <w:szCs w:val="22"/>
        </w:rPr>
        <w:t>1</w:t>
      </w:r>
      <w:r w:rsidRPr="00BF22D9">
        <w:rPr>
          <w:rFonts w:ascii="Arial" w:eastAsia="Montserrat" w:hAnsi="Arial" w:cs="Arial"/>
          <w:sz w:val="22"/>
          <w:szCs w:val="22"/>
        </w:rPr>
        <w:t xml:space="preserve">5): </w:t>
      </w:r>
      <w:r>
        <w:rPr>
          <w:rFonts w:ascii="Arial" w:eastAsia="Montserrat" w:hAnsi="Arial" w:cs="Arial"/>
          <w:sz w:val="22"/>
          <w:szCs w:val="22"/>
        </w:rPr>
        <w:t xml:space="preserve">passando </w:t>
      </w:r>
      <w:r w:rsidRPr="00BF22D9">
        <w:rPr>
          <w:rFonts w:ascii="Arial" w:eastAsia="Montserrat" w:hAnsi="Arial" w:cs="Arial"/>
          <w:sz w:val="22"/>
          <w:szCs w:val="22"/>
        </w:rPr>
        <w:t>dalla progettazione al cantiere</w:t>
      </w:r>
      <w:r>
        <w:rPr>
          <w:rFonts w:ascii="Arial" w:eastAsia="Montserrat" w:hAnsi="Arial" w:cs="Arial"/>
          <w:sz w:val="22"/>
          <w:szCs w:val="22"/>
        </w:rPr>
        <w:t xml:space="preserve">, </w:t>
      </w:r>
      <w:r w:rsidRPr="00BF22D9">
        <w:rPr>
          <w:rFonts w:ascii="Arial" w:eastAsia="Montserrat" w:hAnsi="Arial" w:cs="Arial"/>
          <w:sz w:val="22"/>
          <w:szCs w:val="22"/>
        </w:rPr>
        <w:t xml:space="preserve">si </w:t>
      </w:r>
      <w:r w:rsidR="00897F82">
        <w:rPr>
          <w:rFonts w:ascii="Arial" w:eastAsia="Montserrat" w:hAnsi="Arial" w:cs="Arial"/>
          <w:sz w:val="22"/>
          <w:szCs w:val="22"/>
        </w:rPr>
        <w:t>analizzeranno le</w:t>
      </w:r>
      <w:r w:rsidRPr="00BF22D9">
        <w:rPr>
          <w:rFonts w:ascii="Arial" w:eastAsia="Montserrat" w:hAnsi="Arial" w:cs="Arial"/>
          <w:sz w:val="22"/>
          <w:szCs w:val="22"/>
        </w:rPr>
        <w:t xml:space="preserve"> piattaforme e </w:t>
      </w:r>
      <w:r w:rsidR="00897F82">
        <w:rPr>
          <w:rFonts w:ascii="Arial" w:eastAsia="Montserrat" w:hAnsi="Arial" w:cs="Arial"/>
          <w:sz w:val="22"/>
          <w:szCs w:val="22"/>
        </w:rPr>
        <w:t xml:space="preserve">i </w:t>
      </w:r>
      <w:r w:rsidRPr="00BF22D9">
        <w:rPr>
          <w:rFonts w:ascii="Arial" w:eastAsia="Montserrat" w:hAnsi="Arial" w:cs="Arial"/>
          <w:sz w:val="22"/>
          <w:szCs w:val="22"/>
        </w:rPr>
        <w:t xml:space="preserve">servizi online, </w:t>
      </w:r>
      <w:r w:rsidR="00897F82">
        <w:rPr>
          <w:rFonts w:ascii="Arial" w:eastAsia="Montserrat" w:hAnsi="Arial" w:cs="Arial"/>
          <w:sz w:val="22"/>
          <w:szCs w:val="22"/>
        </w:rPr>
        <w:t xml:space="preserve">la </w:t>
      </w:r>
      <w:r w:rsidRPr="00BF22D9">
        <w:rPr>
          <w:rFonts w:ascii="Arial" w:eastAsia="Montserrat" w:hAnsi="Arial" w:cs="Arial"/>
          <w:sz w:val="22"/>
          <w:szCs w:val="22"/>
        </w:rPr>
        <w:t>modernizzazione dei sistemi esistenti</w:t>
      </w:r>
      <w:r>
        <w:rPr>
          <w:rFonts w:ascii="Arial" w:eastAsia="Montserrat" w:hAnsi="Arial" w:cs="Arial"/>
          <w:sz w:val="22"/>
          <w:szCs w:val="22"/>
        </w:rPr>
        <w:t xml:space="preserve"> e</w:t>
      </w:r>
      <w:r w:rsidRPr="00BF22D9">
        <w:rPr>
          <w:rFonts w:ascii="Arial" w:eastAsia="Montserrat" w:hAnsi="Arial" w:cs="Arial"/>
          <w:sz w:val="22"/>
          <w:szCs w:val="22"/>
        </w:rPr>
        <w:t xml:space="preserve"> </w:t>
      </w:r>
      <w:r w:rsidR="00897F82">
        <w:rPr>
          <w:rFonts w:ascii="Arial" w:eastAsia="Montserrat" w:hAnsi="Arial" w:cs="Arial"/>
          <w:sz w:val="22"/>
          <w:szCs w:val="22"/>
        </w:rPr>
        <w:t>l’</w:t>
      </w:r>
      <w:r w:rsidRPr="00BF22D9">
        <w:rPr>
          <w:rFonts w:ascii="Arial" w:eastAsia="Montserrat" w:hAnsi="Arial" w:cs="Arial"/>
          <w:sz w:val="22"/>
          <w:szCs w:val="22"/>
        </w:rPr>
        <w:t xml:space="preserve">implementazione di una visione sistemica. </w:t>
      </w:r>
    </w:p>
    <w:p w14:paraId="53A77293" w14:textId="4C5FF211" w:rsidR="00897F82" w:rsidRPr="00BF22D9" w:rsidRDefault="00897F82" w:rsidP="00897F82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L’ultimo appu</w:t>
      </w:r>
      <w:r w:rsidR="00AC5CA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n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tamento del giorno affronterà il tema del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PNRR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, </w:t>
      </w:r>
      <w:r w:rsidR="00AC5CA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del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la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transizione digitale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,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energetica ed ecologica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, 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e il suo impatto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sul mercato delle professioni (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ore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16.00).</w:t>
      </w:r>
    </w:p>
    <w:p w14:paraId="28D0A544" w14:textId="77777777" w:rsidR="00897F82" w:rsidRDefault="00897F82" w:rsidP="002C3257">
      <w:pPr>
        <w:ind w:left="2268"/>
        <w:jc w:val="both"/>
        <w:rPr>
          <w:rFonts w:ascii="Arial" w:eastAsia="Montserrat" w:hAnsi="Arial" w:cs="Arial"/>
          <w:sz w:val="22"/>
          <w:szCs w:val="22"/>
        </w:rPr>
      </w:pPr>
    </w:p>
    <w:p w14:paraId="19C425FA" w14:textId="44E141B7" w:rsidR="00745A8C" w:rsidRPr="00BF22D9" w:rsidRDefault="00745A8C" w:rsidP="00745A8C">
      <w:pPr>
        <w:ind w:left="2268"/>
        <w:jc w:val="both"/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</w:pPr>
      <w:r>
        <w:rPr>
          <w:rFonts w:ascii="Arial" w:eastAsia="Montserrat" w:hAnsi="Arial" w:cs="Arial"/>
          <w:sz w:val="22"/>
          <w:szCs w:val="22"/>
        </w:rPr>
        <w:t xml:space="preserve">Due gli appuntamenti del 17 novembre. 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Al mattino si parlerà di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</w:t>
      </w:r>
      <w:r w:rsidRPr="00BF22D9">
        <w:rPr>
          <w:rFonts w:ascii="Arial" w:eastAsia="Montserrat" w:hAnsi="Arial" w:cs="Arial"/>
          <w:b/>
          <w:color w:val="000000"/>
          <w:sz w:val="22"/>
          <w:szCs w:val="22"/>
          <w:lang w:eastAsia="it-IT"/>
        </w:rPr>
        <w:t>materiali nella nuova edilizia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(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ore 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11.30)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,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 xml:space="preserve"> sempre più innovativi, tecnologici, performanti: materiali compositi, polimeri e fibre di carbonio, a base biologica e a basso consumo di C</w:t>
      </w:r>
      <w:r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O</w:t>
      </w:r>
      <w:r w:rsidRPr="00CF1F2E">
        <w:rPr>
          <w:rFonts w:ascii="Arial" w:eastAsia="Montserrat" w:hAnsi="Arial" w:cs="Arial"/>
          <w:bCs/>
          <w:color w:val="000000"/>
          <w:sz w:val="22"/>
          <w:szCs w:val="22"/>
          <w:vertAlign w:val="subscript"/>
          <w:lang w:eastAsia="it-IT"/>
        </w:rPr>
        <w:t>2</w:t>
      </w:r>
      <w:r w:rsidRPr="00BF22D9">
        <w:rPr>
          <w:rFonts w:ascii="Arial" w:eastAsia="Montserrat" w:hAnsi="Arial" w:cs="Arial"/>
          <w:bCs/>
          <w:color w:val="000000"/>
          <w:sz w:val="22"/>
          <w:szCs w:val="22"/>
          <w:lang w:eastAsia="it-IT"/>
        </w:rPr>
        <w:t>.</w:t>
      </w:r>
    </w:p>
    <w:p w14:paraId="1057F246" w14:textId="77777777" w:rsidR="00745A8C" w:rsidRDefault="00745A8C" w:rsidP="00745A8C">
      <w:pPr>
        <w:ind w:left="2268"/>
        <w:jc w:val="both"/>
        <w:rPr>
          <w:rFonts w:ascii="Arial" w:eastAsia="Montserrat" w:hAnsi="Arial" w:cs="Arial"/>
          <w:sz w:val="22"/>
          <w:szCs w:val="22"/>
        </w:rPr>
      </w:pPr>
    </w:p>
    <w:p w14:paraId="18F62420" w14:textId="14188F82" w:rsidR="00745A8C" w:rsidRPr="00BF22D9" w:rsidRDefault="00FA4137" w:rsidP="00745A8C">
      <w:pPr>
        <w:ind w:left="2268"/>
        <w:jc w:val="both"/>
        <w:rPr>
          <w:rFonts w:ascii="Arial" w:eastAsia="Montserrat" w:hAnsi="Arial" w:cs="Arial"/>
          <w:sz w:val="22"/>
          <w:szCs w:val="22"/>
        </w:rPr>
      </w:pPr>
      <w:r>
        <w:rPr>
          <w:rFonts w:ascii="Arial" w:eastAsia="Montserrat" w:hAnsi="Arial" w:cs="Arial"/>
          <w:sz w:val="22"/>
          <w:szCs w:val="22"/>
        </w:rPr>
        <w:t>Il pomeriggio si terrà invece il</w:t>
      </w:r>
      <w:r w:rsidR="00745A8C" w:rsidRPr="00BF22D9">
        <w:rPr>
          <w:rFonts w:ascii="Arial" w:eastAsia="Montserrat" w:hAnsi="Arial" w:cs="Arial"/>
          <w:sz w:val="22"/>
          <w:szCs w:val="22"/>
        </w:rPr>
        <w:t xml:space="preserve"> </w:t>
      </w:r>
      <w:r w:rsidR="00745A8C" w:rsidRPr="00BF22D9">
        <w:rPr>
          <w:rFonts w:ascii="Arial" w:hAnsi="Arial" w:cs="Arial"/>
          <w:b/>
          <w:bCs/>
          <w:sz w:val="22"/>
          <w:szCs w:val="22"/>
        </w:rPr>
        <w:t xml:space="preserve">BIM </w:t>
      </w:r>
      <w:r w:rsidR="00745A8C">
        <w:rPr>
          <w:rFonts w:ascii="Arial" w:hAnsi="Arial" w:cs="Arial"/>
          <w:b/>
          <w:bCs/>
          <w:sz w:val="22"/>
          <w:szCs w:val="22"/>
        </w:rPr>
        <w:t>Open Summit</w:t>
      </w:r>
      <w:r w:rsidR="00745A8C" w:rsidRPr="00BF22D9">
        <w:rPr>
          <w:rFonts w:ascii="Arial" w:hAnsi="Arial" w:cs="Arial"/>
          <w:b/>
          <w:bCs/>
          <w:sz w:val="22"/>
          <w:szCs w:val="22"/>
        </w:rPr>
        <w:t xml:space="preserve"> </w:t>
      </w:r>
      <w:r w:rsidR="00745A8C" w:rsidRPr="00BF22D9">
        <w:rPr>
          <w:rFonts w:ascii="Arial" w:hAnsi="Arial" w:cs="Arial"/>
          <w:sz w:val="22"/>
          <w:szCs w:val="22"/>
        </w:rPr>
        <w:t>(</w:t>
      </w:r>
      <w:r w:rsidR="00745A8C">
        <w:rPr>
          <w:rFonts w:ascii="Arial" w:hAnsi="Arial" w:cs="Arial"/>
          <w:sz w:val="22"/>
          <w:szCs w:val="22"/>
        </w:rPr>
        <w:t xml:space="preserve">ore </w:t>
      </w:r>
      <w:r w:rsidR="00745A8C" w:rsidRPr="00BF22D9">
        <w:rPr>
          <w:rFonts w:ascii="Arial" w:hAnsi="Arial" w:cs="Arial"/>
          <w:sz w:val="22"/>
          <w:szCs w:val="22"/>
        </w:rPr>
        <w:t>14.00)</w:t>
      </w:r>
      <w:r w:rsidR="00745A8C" w:rsidRPr="00BF22D9">
        <w:rPr>
          <w:rFonts w:ascii="Arial" w:hAnsi="Arial" w:cs="Arial"/>
          <w:b/>
          <w:bCs/>
          <w:sz w:val="22"/>
          <w:szCs w:val="22"/>
        </w:rPr>
        <w:t xml:space="preserve">, </w:t>
      </w:r>
      <w:r w:rsidR="00745A8C" w:rsidRPr="00BF22D9">
        <w:rPr>
          <w:rFonts w:ascii="Arial" w:hAnsi="Arial" w:cs="Arial"/>
          <w:sz w:val="22"/>
          <w:szCs w:val="22"/>
        </w:rPr>
        <w:t xml:space="preserve">appuntamento giunto alla </w:t>
      </w:r>
      <w:r w:rsidR="00745A8C">
        <w:rPr>
          <w:rFonts w:ascii="Arial" w:hAnsi="Arial" w:cs="Arial"/>
          <w:sz w:val="22"/>
          <w:szCs w:val="22"/>
        </w:rPr>
        <w:t>quarta</w:t>
      </w:r>
      <w:r w:rsidR="00745A8C" w:rsidRPr="00BF22D9">
        <w:rPr>
          <w:rFonts w:ascii="Arial" w:hAnsi="Arial" w:cs="Arial"/>
          <w:sz w:val="22"/>
          <w:szCs w:val="22"/>
        </w:rPr>
        <w:t xml:space="preserve"> edizione, e che </w:t>
      </w:r>
      <w:r w:rsidR="00745A8C">
        <w:rPr>
          <w:rFonts w:ascii="Arial" w:hAnsi="Arial" w:cs="Arial"/>
          <w:sz w:val="22"/>
          <w:szCs w:val="22"/>
        </w:rPr>
        <w:t>metterà a</w:t>
      </w:r>
      <w:r w:rsidR="00745A8C" w:rsidRPr="00BF22D9">
        <w:rPr>
          <w:rFonts w:ascii="Arial" w:hAnsi="Arial" w:cs="Arial"/>
          <w:sz w:val="22"/>
          <w:szCs w:val="22"/>
        </w:rPr>
        <w:t xml:space="preserve"> confronto gli utilizzatori anglosassoni del BIM con la realtà italiana. Nello specifico si farà il punto </w:t>
      </w:r>
      <w:r w:rsidR="00745A8C" w:rsidRPr="00BF22D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5D4980C" wp14:editId="37D9D595">
            <wp:extent cx="28575" cy="9525"/>
            <wp:effectExtent l="0" t="0" r="0" b="0"/>
            <wp:docPr id="563583135" name="Immagine 563583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5A8C" w:rsidRPr="00BF22D9">
        <w:rPr>
          <w:rFonts w:ascii="Arial" w:hAnsi="Arial" w:cs="Arial"/>
          <w:sz w:val="22"/>
          <w:szCs w:val="22"/>
        </w:rPr>
        <w:t xml:space="preserve">su </w:t>
      </w:r>
      <w:r w:rsidR="00745A8C" w:rsidRPr="00BF22D9">
        <w:rPr>
          <w:rFonts w:ascii="Arial" w:hAnsi="Arial" w:cs="Arial"/>
          <w:sz w:val="22"/>
          <w:szCs w:val="22"/>
        </w:rPr>
        <w:lastRenderedPageBreak/>
        <w:t>digitalizzazione, innovazione e integrazione con il nuovo Codice degli Appalti.</w:t>
      </w:r>
    </w:p>
    <w:p w14:paraId="0753BB30" w14:textId="77777777" w:rsidR="00745A8C" w:rsidRDefault="00745A8C" w:rsidP="002C3257">
      <w:pPr>
        <w:ind w:left="2268"/>
        <w:jc w:val="both"/>
        <w:rPr>
          <w:rFonts w:ascii="Arial" w:eastAsia="Montserrat" w:hAnsi="Arial" w:cs="Arial"/>
          <w:sz w:val="22"/>
          <w:szCs w:val="22"/>
        </w:rPr>
      </w:pPr>
    </w:p>
    <w:p w14:paraId="57DD8CDA" w14:textId="3B46CCA7" w:rsidR="002C3257" w:rsidRDefault="00FA4137" w:rsidP="002C3257">
      <w:pPr>
        <w:ind w:left="2268"/>
        <w:jc w:val="both"/>
        <w:rPr>
          <w:rFonts w:ascii="Arial" w:eastAsia="Montserrat" w:hAnsi="Arial" w:cs="Arial"/>
          <w:sz w:val="22"/>
          <w:szCs w:val="22"/>
        </w:rPr>
      </w:pPr>
      <w:r>
        <w:rPr>
          <w:rFonts w:ascii="Arial" w:eastAsia="Montserrat" w:hAnsi="Arial" w:cs="Arial"/>
          <w:sz w:val="22"/>
          <w:szCs w:val="22"/>
        </w:rPr>
        <w:t xml:space="preserve">Chiude il ciclo di incontri </w:t>
      </w:r>
      <w:r w:rsidR="00601C97">
        <w:rPr>
          <w:rFonts w:ascii="Arial" w:eastAsia="Montserrat" w:hAnsi="Arial" w:cs="Arial"/>
          <w:sz w:val="22"/>
          <w:szCs w:val="22"/>
        </w:rPr>
        <w:t xml:space="preserve">un evento sulla </w:t>
      </w:r>
      <w:r w:rsidR="002C3257" w:rsidRPr="00BF22D9">
        <w:rPr>
          <w:rFonts w:ascii="Arial" w:eastAsia="Montserrat" w:hAnsi="Arial" w:cs="Arial"/>
          <w:b/>
          <w:bCs/>
          <w:sz w:val="22"/>
          <w:szCs w:val="22"/>
        </w:rPr>
        <w:t>gestione digitale del cantiere</w:t>
      </w:r>
      <w:r w:rsidR="002C3257" w:rsidRPr="00BF22D9">
        <w:rPr>
          <w:rFonts w:ascii="Arial" w:eastAsia="Montserrat" w:hAnsi="Arial" w:cs="Arial"/>
          <w:sz w:val="22"/>
          <w:szCs w:val="22"/>
        </w:rPr>
        <w:t xml:space="preserve"> (18 novembre</w:t>
      </w:r>
      <w:r w:rsidR="002C3257">
        <w:rPr>
          <w:rFonts w:ascii="Arial" w:eastAsia="Montserrat" w:hAnsi="Arial" w:cs="Arial"/>
          <w:sz w:val="22"/>
          <w:szCs w:val="22"/>
        </w:rPr>
        <w:t xml:space="preserve">, ore </w:t>
      </w:r>
      <w:r w:rsidR="002C3257" w:rsidRPr="00BF22D9">
        <w:rPr>
          <w:rFonts w:ascii="Arial" w:eastAsia="Montserrat" w:hAnsi="Arial" w:cs="Arial"/>
          <w:sz w:val="22"/>
          <w:szCs w:val="22"/>
        </w:rPr>
        <w:t xml:space="preserve">11.00), includendo la supervisione e la pianificazione attraverso strumenti informatici, ci si concentrerà sulla sicurezza dei materiali, con l'obiettivo di ridurre i rischi associati e garantire un risultato finale di alta qualità. </w:t>
      </w:r>
    </w:p>
    <w:p w14:paraId="69717005" w14:textId="77777777" w:rsidR="002C3257" w:rsidRDefault="002C3257" w:rsidP="002C3257">
      <w:pPr>
        <w:ind w:left="2268"/>
        <w:jc w:val="both"/>
        <w:rPr>
          <w:rFonts w:ascii="Arial" w:eastAsia="Montserrat" w:hAnsi="Arial" w:cs="Arial"/>
          <w:sz w:val="22"/>
          <w:szCs w:val="22"/>
        </w:rPr>
      </w:pPr>
    </w:p>
    <w:p w14:paraId="68FBDB12" w14:textId="1F07BB19" w:rsidR="00097D96" w:rsidRPr="00EA6DCA" w:rsidRDefault="00D90BDF" w:rsidP="00FD3A09">
      <w:pPr>
        <w:ind w:left="2268"/>
        <w:jc w:val="both"/>
        <w:rPr>
          <w:rFonts w:ascii="Arial" w:eastAsia="Montserrat" w:hAnsi="Arial" w:cs="Arial"/>
          <w:sz w:val="22"/>
          <w:szCs w:val="22"/>
          <w:lang w:eastAsia="it-IT"/>
        </w:rPr>
      </w:pP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Un panel di riguardo con nomi di spessore, </w:t>
      </w:r>
      <w:r w:rsidR="00601C97"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che vedrà presenti, tra gli altri, </w:t>
      </w:r>
      <w:r w:rsidRPr="00EA6DCA">
        <w:rPr>
          <w:rFonts w:ascii="Arial" w:eastAsia="Montserrat" w:hAnsi="Arial" w:cs="Arial"/>
          <w:b/>
          <w:sz w:val="22"/>
          <w:szCs w:val="22"/>
          <w:lang w:eastAsia="it-IT"/>
        </w:rPr>
        <w:t>Norbert Lantschner</w:t>
      </w:r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, esperto di tematiche ambientali che si occupa di inquinamento atmosferico e protezione dell’ambiente, con una speciale attenzione al ruolo giocato dall’edilizia in questo campo. Presenti in sala anche </w:t>
      </w:r>
      <w:r w:rsidRPr="00EA6DCA">
        <w:rPr>
          <w:rFonts w:ascii="Arial" w:eastAsia="Montserrat" w:hAnsi="Arial" w:cs="Arial"/>
          <w:b/>
          <w:sz w:val="22"/>
          <w:szCs w:val="22"/>
          <w:lang w:eastAsia="it-IT"/>
        </w:rPr>
        <w:t xml:space="preserve">Fabrizio </w:t>
      </w:r>
      <w:proofErr w:type="spellStart"/>
      <w:r w:rsidRPr="00EA6DCA">
        <w:rPr>
          <w:rFonts w:ascii="Arial" w:eastAsia="Montserrat" w:hAnsi="Arial" w:cs="Arial"/>
          <w:b/>
          <w:sz w:val="22"/>
          <w:szCs w:val="22"/>
          <w:lang w:eastAsia="it-IT"/>
        </w:rPr>
        <w:t>Capaccioli</w:t>
      </w:r>
      <w:proofErr w:type="spellEnd"/>
      <w:r w:rsidRPr="00EA6DCA">
        <w:rPr>
          <w:rFonts w:ascii="Arial" w:eastAsia="Montserrat" w:hAnsi="Arial" w:cs="Arial"/>
          <w:bCs/>
          <w:sz w:val="22"/>
          <w:szCs w:val="22"/>
          <w:lang w:eastAsia="it-IT"/>
        </w:rPr>
        <w:t xml:space="preserve">, </w:t>
      </w:r>
      <w:r w:rsidRPr="00EA6DCA">
        <w:rPr>
          <w:rFonts w:ascii="Arial" w:eastAsia="Montserrat" w:hAnsi="Arial" w:cs="Arial"/>
          <w:sz w:val="22"/>
          <w:szCs w:val="22"/>
          <w:lang w:eastAsia="it-IT"/>
        </w:rPr>
        <w:t xml:space="preserve">presidente di Green Building </w:t>
      </w:r>
      <w:proofErr w:type="spellStart"/>
      <w:r w:rsidRPr="00EA6DCA">
        <w:rPr>
          <w:rFonts w:ascii="Arial" w:eastAsia="Montserrat" w:hAnsi="Arial" w:cs="Arial"/>
          <w:sz w:val="22"/>
          <w:szCs w:val="22"/>
          <w:lang w:eastAsia="it-IT"/>
        </w:rPr>
        <w:t>Council</w:t>
      </w:r>
      <w:proofErr w:type="spellEnd"/>
      <w:r w:rsidRPr="00EA6DCA">
        <w:rPr>
          <w:rFonts w:ascii="Arial" w:eastAsia="Montserrat" w:hAnsi="Arial" w:cs="Arial"/>
          <w:sz w:val="22"/>
          <w:szCs w:val="22"/>
          <w:lang w:eastAsia="it-IT"/>
        </w:rPr>
        <w:t xml:space="preserve"> Italia, la più grande organizzazione</w:t>
      </w:r>
      <w:r w:rsidR="00097D96" w:rsidRPr="00EA6DCA">
        <w:rPr>
          <w:rFonts w:ascii="Arial" w:eastAsia="Montserrat" w:hAnsi="Arial" w:cs="Arial"/>
          <w:lang w:eastAsia="it-IT"/>
        </w:rPr>
        <w:t xml:space="preserve"> </w:t>
      </w:r>
      <w:r w:rsidR="00097D96" w:rsidRPr="00EA6DCA">
        <w:rPr>
          <w:rFonts w:ascii="Arial" w:eastAsia="Montserrat" w:hAnsi="Arial" w:cs="Arial"/>
          <w:sz w:val="22"/>
          <w:szCs w:val="22"/>
          <w:lang w:eastAsia="it-IT"/>
        </w:rPr>
        <w:t xml:space="preserve">internazionale per il mercato delle costruzioni sostenibili, e </w:t>
      </w:r>
      <w:r w:rsidR="00097D96" w:rsidRPr="00EA6DCA">
        <w:rPr>
          <w:rFonts w:ascii="Arial" w:eastAsia="Montserrat" w:hAnsi="Arial" w:cs="Arial"/>
          <w:b/>
          <w:sz w:val="22"/>
          <w:szCs w:val="22"/>
          <w:lang w:eastAsia="it-IT"/>
        </w:rPr>
        <w:t xml:space="preserve">Pietro </w:t>
      </w:r>
      <w:proofErr w:type="spellStart"/>
      <w:r w:rsidR="00097D96" w:rsidRPr="00EA6DCA">
        <w:rPr>
          <w:rFonts w:ascii="Arial" w:eastAsia="Montserrat" w:hAnsi="Arial" w:cs="Arial"/>
          <w:b/>
          <w:sz w:val="22"/>
          <w:szCs w:val="22"/>
          <w:lang w:eastAsia="it-IT"/>
        </w:rPr>
        <w:t>Baratono</w:t>
      </w:r>
      <w:proofErr w:type="spellEnd"/>
      <w:r w:rsidR="00097D96" w:rsidRPr="00EA6DCA">
        <w:rPr>
          <w:rFonts w:ascii="Arial" w:eastAsia="Montserrat" w:hAnsi="Arial" w:cs="Arial"/>
          <w:bCs/>
          <w:sz w:val="22"/>
          <w:szCs w:val="22"/>
          <w:lang w:eastAsia="it-IT"/>
        </w:rPr>
        <w:t>, presidente della II sezione del Consiglio Superiore Lavori Pubblici.</w:t>
      </w:r>
    </w:p>
    <w:p w14:paraId="08797F24" w14:textId="77777777" w:rsidR="00D90BDF" w:rsidRDefault="00D90BDF" w:rsidP="00FD3A09">
      <w:pPr>
        <w:pStyle w:val="Paragrafoelenco"/>
        <w:ind w:left="2268"/>
        <w:jc w:val="both"/>
        <w:rPr>
          <w:rFonts w:ascii="Arial" w:hAnsi="Arial" w:cs="Arial"/>
          <w:b/>
          <w:bCs/>
          <w:color w:val="000000" w:themeColor="text1"/>
        </w:rPr>
      </w:pPr>
    </w:p>
    <w:p w14:paraId="7223EEDB" w14:textId="232CCB21" w:rsidR="00A8253B" w:rsidRDefault="00A8253B" w:rsidP="00FD3A09">
      <w:pPr>
        <w:pStyle w:val="Paragrafoelenco"/>
        <w:ind w:left="2268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R</w:t>
      </w:r>
      <w:r w:rsidRPr="00BF22D9">
        <w:rPr>
          <w:rFonts w:ascii="Arial" w:hAnsi="Arial" w:cs="Arial"/>
          <w:b/>
          <w:bCs/>
          <w:color w:val="000000" w:themeColor="text1"/>
        </w:rPr>
        <w:t xml:space="preserve">E-REGENERATION|REAL ESTATE </w:t>
      </w:r>
    </w:p>
    <w:p w14:paraId="678F3B9F" w14:textId="1725C649" w:rsidR="00A8253B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  <w:r w:rsidRPr="00BF22D9">
        <w:rPr>
          <w:rFonts w:ascii="Arial" w:hAnsi="Arial" w:cs="Arial"/>
        </w:rPr>
        <w:t>Fil</w:t>
      </w:r>
      <w:r w:rsidR="0034506C">
        <w:rPr>
          <w:rFonts w:ascii="Arial" w:hAnsi="Arial" w:cs="Arial"/>
        </w:rPr>
        <w:t>-</w:t>
      </w:r>
      <w:r w:rsidRPr="00BF22D9">
        <w:rPr>
          <w:rFonts w:ascii="Arial" w:hAnsi="Arial" w:cs="Arial"/>
        </w:rPr>
        <w:t>rouge di questo percorso conoscitivo</w:t>
      </w:r>
      <w:r>
        <w:rPr>
          <w:rFonts w:ascii="Arial" w:hAnsi="Arial" w:cs="Arial"/>
        </w:rPr>
        <w:t xml:space="preserve"> sono</w:t>
      </w:r>
      <w:r w:rsidRPr="00BF22D9">
        <w:rPr>
          <w:rFonts w:ascii="Arial" w:hAnsi="Arial" w:cs="Arial"/>
        </w:rPr>
        <w:t xml:space="preserve"> gli scenari dei centri urbani </w:t>
      </w:r>
      <w:r w:rsidR="00034C0D">
        <w:rPr>
          <w:rFonts w:ascii="Arial" w:hAnsi="Arial" w:cs="Arial"/>
        </w:rPr>
        <w:t xml:space="preserve">diventati </w:t>
      </w:r>
      <w:r w:rsidRPr="00BF22D9">
        <w:rPr>
          <w:rFonts w:ascii="Arial" w:hAnsi="Arial" w:cs="Arial"/>
        </w:rPr>
        <w:t>oggetto di</w:t>
      </w:r>
      <w:r>
        <w:rPr>
          <w:rFonts w:ascii="Arial" w:hAnsi="Arial" w:cs="Arial"/>
        </w:rPr>
        <w:t xml:space="preserve"> </w:t>
      </w:r>
      <w:r w:rsidRPr="00BF22D9">
        <w:rPr>
          <w:rFonts w:ascii="Arial" w:hAnsi="Arial" w:cs="Arial"/>
        </w:rPr>
        <w:t xml:space="preserve">interventi di recupero e di rigenerazione urbana. Condivisione di idee, esperienze, dati di contesto e importanti esempi sul piano degli investimenti sia italiani sia stranieri daranno vita a momenti unici di incontro e confronto tra il Real Estate e la filiera manifatturiera. </w:t>
      </w:r>
    </w:p>
    <w:p w14:paraId="6CF5904D" w14:textId="77777777" w:rsidR="00CE078A" w:rsidRDefault="00CE078A" w:rsidP="00FD3A09">
      <w:pPr>
        <w:pStyle w:val="Paragrafoelenco"/>
        <w:ind w:left="2268"/>
        <w:jc w:val="both"/>
        <w:rPr>
          <w:rFonts w:ascii="Arial" w:hAnsi="Arial" w:cs="Arial"/>
        </w:rPr>
      </w:pPr>
    </w:p>
    <w:p w14:paraId="7CEF2A89" w14:textId="09CED3F2" w:rsidR="00A8253B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  <w:r w:rsidRPr="00BF22D9">
        <w:rPr>
          <w:rFonts w:ascii="Arial" w:hAnsi="Arial" w:cs="Arial"/>
        </w:rPr>
        <w:t xml:space="preserve">Il ciclo, realizzato in collaborazione con </w:t>
      </w:r>
      <w:r w:rsidRPr="002C1007">
        <w:rPr>
          <w:rFonts w:ascii="Arial" w:hAnsi="Arial" w:cs="Arial"/>
          <w:b/>
          <w:bCs/>
        </w:rPr>
        <w:t>MC International</w:t>
      </w:r>
      <w:r w:rsidRPr="00BF22D9">
        <w:rPr>
          <w:rFonts w:ascii="Arial" w:hAnsi="Arial" w:cs="Arial"/>
        </w:rPr>
        <w:t xml:space="preserve"> e con </w:t>
      </w:r>
      <w:r w:rsidRPr="002C1007">
        <w:rPr>
          <w:rFonts w:ascii="Arial" w:hAnsi="Arial" w:cs="Arial"/>
          <w:b/>
          <w:bCs/>
        </w:rPr>
        <w:t>Office Observer</w:t>
      </w:r>
      <w:r w:rsidRPr="00BF22D9">
        <w:rPr>
          <w:rFonts w:ascii="Arial" w:hAnsi="Arial" w:cs="Arial"/>
        </w:rPr>
        <w:t>, si sviluppa in 3 ‘episodi’</w:t>
      </w:r>
      <w:r>
        <w:rPr>
          <w:rFonts w:ascii="Arial" w:hAnsi="Arial" w:cs="Arial"/>
        </w:rPr>
        <w:t xml:space="preserve">, tutti in sala </w:t>
      </w:r>
      <w:r w:rsidR="00CE078A">
        <w:rPr>
          <w:rFonts w:ascii="Arial" w:hAnsi="Arial" w:cs="Arial"/>
        </w:rPr>
        <w:t>M</w:t>
      </w:r>
      <w:r>
        <w:rPr>
          <w:rFonts w:ascii="Arial" w:hAnsi="Arial" w:cs="Arial"/>
        </w:rPr>
        <w:t>agenta al pad</w:t>
      </w:r>
      <w:r w:rsidR="00CE078A">
        <w:rPr>
          <w:rFonts w:ascii="Arial" w:hAnsi="Arial" w:cs="Arial"/>
        </w:rPr>
        <w:t>iglione</w:t>
      </w:r>
      <w:r>
        <w:rPr>
          <w:rFonts w:ascii="Arial" w:hAnsi="Arial" w:cs="Arial"/>
        </w:rPr>
        <w:t xml:space="preserve"> 4, ciascuno dedicato all’esplorazione del</w:t>
      </w:r>
      <w:r w:rsidRPr="00BF22D9">
        <w:rPr>
          <w:rFonts w:ascii="Arial" w:hAnsi="Arial" w:cs="Arial"/>
        </w:rPr>
        <w:t>l</w:t>
      </w:r>
      <w:r>
        <w:rPr>
          <w:rFonts w:ascii="Arial" w:hAnsi="Arial" w:cs="Arial"/>
        </w:rPr>
        <w:t>’</w:t>
      </w:r>
      <w:r w:rsidRPr="00BF22D9">
        <w:rPr>
          <w:rFonts w:ascii="Arial" w:hAnsi="Arial" w:cs="Arial"/>
        </w:rPr>
        <w:t xml:space="preserve">attualità </w:t>
      </w:r>
      <w:r>
        <w:rPr>
          <w:rFonts w:ascii="Arial" w:hAnsi="Arial" w:cs="Arial"/>
        </w:rPr>
        <w:t xml:space="preserve">sulla </w:t>
      </w:r>
      <w:r w:rsidRPr="00BF22D9">
        <w:rPr>
          <w:rFonts w:ascii="Arial" w:hAnsi="Arial" w:cs="Arial"/>
        </w:rPr>
        <w:t>rigenerazione urbana</w:t>
      </w:r>
      <w:r>
        <w:rPr>
          <w:rFonts w:ascii="Arial" w:hAnsi="Arial" w:cs="Arial"/>
        </w:rPr>
        <w:t xml:space="preserve">, </w:t>
      </w:r>
      <w:r w:rsidRPr="00BF22D9">
        <w:rPr>
          <w:rFonts w:ascii="Arial" w:hAnsi="Arial" w:cs="Arial"/>
        </w:rPr>
        <w:t xml:space="preserve">con approfondimenti e opportunità per gli espositori, soprattutto </w:t>
      </w:r>
      <w:r>
        <w:rPr>
          <w:rFonts w:ascii="Arial" w:hAnsi="Arial" w:cs="Arial"/>
        </w:rPr>
        <w:t>sulla</w:t>
      </w:r>
      <w:r w:rsidRPr="00BF22D9">
        <w:rPr>
          <w:rFonts w:ascii="Arial" w:hAnsi="Arial" w:cs="Arial"/>
        </w:rPr>
        <w:t xml:space="preserve"> tecnologia e i materiali. </w:t>
      </w:r>
    </w:p>
    <w:p w14:paraId="7E3FB98F" w14:textId="77777777" w:rsidR="00A8253B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</w:p>
    <w:p w14:paraId="6DBEA373" w14:textId="506D518E" w:rsidR="00A8253B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Si inizierà</w:t>
      </w:r>
      <w:r w:rsidR="00CE078A">
        <w:rPr>
          <w:rFonts w:ascii="Arial" w:hAnsi="Arial" w:cs="Arial"/>
        </w:rPr>
        <w:t xml:space="preserve"> </w:t>
      </w:r>
      <w:r w:rsidRPr="00BF22D9">
        <w:rPr>
          <w:rFonts w:ascii="Arial" w:hAnsi="Arial" w:cs="Arial"/>
        </w:rPr>
        <w:t>mercoledì 15 novembre</w:t>
      </w:r>
      <w:r w:rsidR="00CE078A">
        <w:rPr>
          <w:rFonts w:ascii="Arial" w:hAnsi="Arial" w:cs="Arial"/>
        </w:rPr>
        <w:t xml:space="preserve"> </w:t>
      </w:r>
      <w:r w:rsidRPr="00BF22D9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ore </w:t>
      </w:r>
      <w:r w:rsidRPr="00BF22D9">
        <w:rPr>
          <w:rFonts w:ascii="Arial" w:hAnsi="Arial" w:cs="Arial"/>
        </w:rPr>
        <w:t>15.30) con un focus su</w:t>
      </w:r>
      <w:r w:rsidR="00CE078A">
        <w:rPr>
          <w:rFonts w:ascii="Arial" w:hAnsi="Arial" w:cs="Arial"/>
        </w:rPr>
        <w:t xml:space="preserve"> </w:t>
      </w:r>
      <w:r w:rsidRPr="00BF22D9">
        <w:rPr>
          <w:rFonts w:ascii="Arial" w:hAnsi="Arial" w:cs="Arial"/>
          <w:b/>
          <w:bCs/>
        </w:rPr>
        <w:t>Italia orizzonte 2030:</w:t>
      </w:r>
      <w:r w:rsidRPr="00BF22D9">
        <w:rPr>
          <w:rFonts w:ascii="Arial" w:hAnsi="Arial" w:cs="Arial"/>
        </w:rPr>
        <w:t xml:space="preserve"> core dell’incontro sono i principali asset legati al settore immobiliare, con una presentazione dei principali dati di scenario </w:t>
      </w:r>
      <w:r>
        <w:rPr>
          <w:rFonts w:ascii="Arial" w:hAnsi="Arial" w:cs="Arial"/>
        </w:rPr>
        <w:t>e di</w:t>
      </w:r>
      <w:r w:rsidRPr="00BF22D9">
        <w:rPr>
          <w:rFonts w:ascii="Arial" w:hAnsi="Arial" w:cs="Arial"/>
        </w:rPr>
        <w:t xml:space="preserve"> mercato.</w:t>
      </w:r>
      <w:r w:rsidR="00413B5B">
        <w:rPr>
          <w:rFonts w:ascii="Arial" w:hAnsi="Arial" w:cs="Arial"/>
        </w:rPr>
        <w:t xml:space="preserve"> </w:t>
      </w:r>
      <w:r w:rsidRPr="00BF22D9">
        <w:rPr>
          <w:rFonts w:ascii="Arial" w:hAnsi="Arial" w:cs="Arial"/>
        </w:rPr>
        <w:t xml:space="preserve">Non solo </w:t>
      </w:r>
      <w:r>
        <w:rPr>
          <w:rFonts w:ascii="Arial" w:hAnsi="Arial" w:cs="Arial"/>
        </w:rPr>
        <w:t>numeri</w:t>
      </w:r>
      <w:r w:rsidRPr="00BF22D9">
        <w:rPr>
          <w:rFonts w:ascii="Arial" w:hAnsi="Arial" w:cs="Arial"/>
        </w:rPr>
        <w:t>, ma anche esempi legati al volume degli investimenti nazionali e internazionali e una panoramica delle tendenze in atto.</w:t>
      </w:r>
    </w:p>
    <w:p w14:paraId="45916066" w14:textId="77777777" w:rsidR="00A8253B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</w:p>
    <w:p w14:paraId="752BF900" w14:textId="071838B9" w:rsidR="00A8253B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  <w:r w:rsidRPr="002C1007">
        <w:rPr>
          <w:rFonts w:ascii="Arial" w:hAnsi="Arial" w:cs="Arial"/>
        </w:rPr>
        <w:t>Giovedì 16 novembre</w:t>
      </w:r>
      <w:r w:rsidR="00413B5B">
        <w:rPr>
          <w:rFonts w:ascii="Arial" w:hAnsi="Arial" w:cs="Arial"/>
          <w:b/>
          <w:bCs/>
        </w:rPr>
        <w:t xml:space="preserve"> </w:t>
      </w:r>
      <w:r w:rsidRPr="00BF22D9">
        <w:rPr>
          <w:rFonts w:ascii="Arial" w:hAnsi="Arial" w:cs="Arial"/>
        </w:rPr>
        <w:t>(</w:t>
      </w:r>
      <w:r>
        <w:rPr>
          <w:rFonts w:ascii="Arial" w:hAnsi="Arial" w:cs="Arial"/>
        </w:rPr>
        <w:t>ore 11.00</w:t>
      </w:r>
      <w:r w:rsidRPr="00BF22D9">
        <w:rPr>
          <w:rFonts w:ascii="Arial" w:hAnsi="Arial" w:cs="Arial"/>
        </w:rPr>
        <w:t>) la seconda sessione si concentr</w:t>
      </w:r>
      <w:r>
        <w:rPr>
          <w:rFonts w:ascii="Arial" w:hAnsi="Arial" w:cs="Arial"/>
        </w:rPr>
        <w:t>erà</w:t>
      </w:r>
      <w:r w:rsidRPr="00BF22D9">
        <w:rPr>
          <w:rFonts w:ascii="Arial" w:hAnsi="Arial" w:cs="Arial"/>
        </w:rPr>
        <w:t xml:space="preserve"> su</w:t>
      </w:r>
      <w:r w:rsidR="00413B5B">
        <w:rPr>
          <w:rFonts w:ascii="Arial" w:hAnsi="Arial" w:cs="Arial"/>
        </w:rPr>
        <w:t xml:space="preserve"> </w:t>
      </w:r>
      <w:r w:rsidRPr="00BF22D9">
        <w:rPr>
          <w:rFonts w:ascii="Arial" w:hAnsi="Arial" w:cs="Arial"/>
          <w:b/>
          <w:bCs/>
        </w:rPr>
        <w:t>Il</w:t>
      </w:r>
      <w:r w:rsidR="00413B5B">
        <w:rPr>
          <w:rFonts w:ascii="Arial" w:hAnsi="Arial" w:cs="Arial"/>
          <w:b/>
          <w:bCs/>
        </w:rPr>
        <w:t xml:space="preserve"> </w:t>
      </w:r>
      <w:r w:rsidRPr="00BF22D9">
        <w:rPr>
          <w:rFonts w:ascii="Arial" w:hAnsi="Arial" w:cs="Arial"/>
          <w:b/>
          <w:bCs/>
        </w:rPr>
        <w:t>Ruolo dell’</w:t>
      </w:r>
      <w:proofErr w:type="spellStart"/>
      <w:r w:rsidRPr="00BF22D9">
        <w:rPr>
          <w:rFonts w:ascii="Arial" w:hAnsi="Arial" w:cs="Arial"/>
          <w:b/>
          <w:bCs/>
        </w:rPr>
        <w:t>hospitality</w:t>
      </w:r>
      <w:proofErr w:type="spellEnd"/>
      <w:r w:rsidRPr="00BF22D9">
        <w:rPr>
          <w:rFonts w:ascii="Arial" w:hAnsi="Arial" w:cs="Arial"/>
          <w:b/>
          <w:bCs/>
        </w:rPr>
        <w:t xml:space="preserve"> nella trasformazione della città</w:t>
      </w:r>
      <w:r>
        <w:rPr>
          <w:rFonts w:ascii="Arial" w:hAnsi="Arial" w:cs="Arial"/>
        </w:rPr>
        <w:t>. O</w:t>
      </w:r>
      <w:r w:rsidRPr="00BF22D9">
        <w:rPr>
          <w:rFonts w:ascii="Arial" w:hAnsi="Arial" w:cs="Arial"/>
        </w:rPr>
        <w:t xml:space="preserve">spitalità, nuove idee di rigenerazione urbana, legame tra impresa e territorio, nuovi orizzonti </w:t>
      </w:r>
      <w:r w:rsidRPr="00BF22D9">
        <w:rPr>
          <w:rFonts w:ascii="Arial" w:hAnsi="Arial" w:cs="Arial"/>
        </w:rPr>
        <w:lastRenderedPageBreak/>
        <w:t>e nuove frontiere su cui investire e ragionare</w:t>
      </w:r>
      <w:r>
        <w:rPr>
          <w:rFonts w:ascii="Arial" w:hAnsi="Arial" w:cs="Arial"/>
        </w:rPr>
        <w:t xml:space="preserve">: </w:t>
      </w:r>
      <w:r w:rsidRPr="00BF22D9">
        <w:rPr>
          <w:rFonts w:ascii="Arial" w:hAnsi="Arial" w:cs="Arial"/>
        </w:rPr>
        <w:t>sono questi i driver dell’incontro il cui obiettivo è portare avanti un cambio di paradigma. Un modello di costruito e di rigenerazione urbana all’avanguardia, capace di diventare elemento di congiunzione tra ospitalità, comunità locale, territorio urbano circostante e ambiente</w:t>
      </w:r>
    </w:p>
    <w:p w14:paraId="32FC6DEF" w14:textId="77777777" w:rsidR="00A8253B" w:rsidRPr="002C1007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</w:p>
    <w:p w14:paraId="19124A42" w14:textId="04FD1D61" w:rsidR="00A8253B" w:rsidRDefault="00A8253B" w:rsidP="00FD3A09">
      <w:pPr>
        <w:pStyle w:val="Paragrafoelenco"/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2C1007">
        <w:rPr>
          <w:rFonts w:ascii="Arial" w:hAnsi="Arial" w:cs="Arial"/>
        </w:rPr>
        <w:t>enerdì 17 novembre</w:t>
      </w:r>
      <w:r w:rsidR="00677FD1">
        <w:rPr>
          <w:rFonts w:ascii="Arial" w:hAnsi="Arial" w:cs="Arial"/>
          <w:b/>
          <w:bCs/>
        </w:rPr>
        <w:t xml:space="preserve"> </w:t>
      </w:r>
      <w:r w:rsidRPr="00BF22D9">
        <w:rPr>
          <w:rFonts w:ascii="Arial" w:hAnsi="Arial" w:cs="Arial"/>
        </w:rPr>
        <w:t>(</w:t>
      </w:r>
      <w:r>
        <w:rPr>
          <w:rFonts w:ascii="Arial" w:hAnsi="Arial" w:cs="Arial"/>
        </w:rPr>
        <w:t>ore 11.00</w:t>
      </w:r>
      <w:r w:rsidRPr="00BF22D9">
        <w:rPr>
          <w:rFonts w:ascii="Arial" w:hAnsi="Arial" w:cs="Arial"/>
        </w:rPr>
        <w:t>) protagonista del palcoscenico</w:t>
      </w:r>
      <w:r>
        <w:rPr>
          <w:rFonts w:ascii="Arial" w:hAnsi="Arial" w:cs="Arial"/>
        </w:rPr>
        <w:t xml:space="preserve"> sarà </w:t>
      </w:r>
      <w:r w:rsidRPr="00BF22D9">
        <w:rPr>
          <w:rFonts w:ascii="Arial" w:hAnsi="Arial" w:cs="Arial"/>
        </w:rPr>
        <w:t>il capoluogo lombardo</w:t>
      </w:r>
      <w:r w:rsidR="00677FD1">
        <w:rPr>
          <w:rFonts w:ascii="Arial" w:hAnsi="Arial" w:cs="Arial"/>
        </w:rPr>
        <w:t xml:space="preserve">. </w:t>
      </w:r>
      <w:r w:rsidRPr="00BF22D9">
        <w:rPr>
          <w:rFonts w:ascii="Arial" w:hAnsi="Arial" w:cs="Arial"/>
          <w:b/>
          <w:bCs/>
        </w:rPr>
        <w:t>Milano, Milano</w:t>
      </w:r>
      <w:r w:rsidRPr="00BF22D9">
        <w:rPr>
          <w:rFonts w:ascii="Arial" w:hAnsi="Arial" w:cs="Arial"/>
        </w:rPr>
        <w:t xml:space="preserve"> il titolo dell’incontro in cui </w:t>
      </w:r>
      <w:r>
        <w:rPr>
          <w:rFonts w:ascii="Arial" w:hAnsi="Arial" w:cs="Arial"/>
        </w:rPr>
        <w:t>saranno</w:t>
      </w:r>
      <w:r w:rsidRPr="00BF22D9">
        <w:rPr>
          <w:rFonts w:ascii="Arial" w:hAnsi="Arial" w:cs="Arial"/>
        </w:rPr>
        <w:t xml:space="preserve"> presentati alcuni importanti progetti - Torre Velasca, Torre Antonini, Cascina Monluè - che stanno interessando la città, collocati in opere di rigenerazione urbana </w:t>
      </w:r>
      <w:r w:rsidR="00677FD1">
        <w:rPr>
          <w:rFonts w:ascii="Arial" w:hAnsi="Arial" w:cs="Arial"/>
        </w:rPr>
        <w:t xml:space="preserve">e </w:t>
      </w:r>
      <w:r w:rsidRPr="00BF22D9">
        <w:rPr>
          <w:rFonts w:ascii="Arial" w:hAnsi="Arial" w:cs="Arial"/>
        </w:rPr>
        <w:t xml:space="preserve">volti a dare nuova identità alla metropoli. </w:t>
      </w:r>
    </w:p>
    <w:p w14:paraId="2F2550C0" w14:textId="77777777" w:rsidR="00AA10F7" w:rsidRDefault="00AA10F7" w:rsidP="00FD3A09">
      <w:pPr>
        <w:pStyle w:val="Paragrafoelenco"/>
        <w:ind w:left="2268"/>
        <w:jc w:val="both"/>
        <w:rPr>
          <w:rFonts w:ascii="Arial" w:hAnsi="Arial" w:cs="Arial"/>
          <w:b/>
          <w:bCs/>
          <w:color w:val="000000" w:themeColor="text1"/>
        </w:rPr>
      </w:pPr>
    </w:p>
    <w:p w14:paraId="3A9DD037" w14:textId="7A627B68" w:rsidR="00A8253B" w:rsidRDefault="00A8253B" w:rsidP="00FD3A09">
      <w:pPr>
        <w:pStyle w:val="Paragrafoelenco"/>
        <w:ind w:left="2268"/>
        <w:jc w:val="both"/>
        <w:rPr>
          <w:rFonts w:ascii="Arial" w:hAnsi="Arial" w:cs="Arial"/>
          <w:b/>
          <w:bCs/>
          <w:color w:val="000000" w:themeColor="text1"/>
        </w:rPr>
      </w:pPr>
      <w:r w:rsidRPr="00BF22D9">
        <w:rPr>
          <w:rFonts w:ascii="Arial" w:hAnsi="Arial" w:cs="Arial"/>
          <w:b/>
          <w:bCs/>
          <w:color w:val="000000" w:themeColor="text1"/>
        </w:rPr>
        <w:t xml:space="preserve">UNBUILT: L’INIZIATIVA DEDICATA AL “MAI COSTRUITO” </w:t>
      </w:r>
    </w:p>
    <w:p w14:paraId="5349A26C" w14:textId="79C444E9" w:rsidR="00A8253B" w:rsidRPr="002C1007" w:rsidRDefault="00A8253B" w:rsidP="00FD3A09">
      <w:pPr>
        <w:pStyle w:val="Paragrafoelenco"/>
        <w:ind w:left="2268"/>
        <w:jc w:val="both"/>
        <w:rPr>
          <w:rStyle w:val="normaltextrun"/>
          <w:rFonts w:ascii="Arial" w:hAnsi="Arial" w:cs="Arial"/>
          <w:b/>
          <w:bCs/>
          <w:color w:val="000000" w:themeColor="text1"/>
        </w:rPr>
      </w:pPr>
      <w:r>
        <w:rPr>
          <w:rStyle w:val="normaltextrun"/>
          <w:rFonts w:ascii="Arial" w:hAnsi="Arial" w:cs="Arial"/>
        </w:rPr>
        <w:t>I</w:t>
      </w:r>
      <w:r w:rsidRPr="00BF22D9">
        <w:rPr>
          <w:rStyle w:val="normaltextrun"/>
          <w:rFonts w:ascii="Arial" w:hAnsi="Arial" w:cs="Arial"/>
        </w:rPr>
        <w:t xml:space="preserve">deata da </w:t>
      </w:r>
      <w:r w:rsidRPr="00F62AC6">
        <w:rPr>
          <w:rStyle w:val="normaltextrun"/>
          <w:rFonts w:ascii="Arial" w:hAnsi="Arial" w:cs="Arial"/>
          <w:b/>
          <w:bCs/>
        </w:rPr>
        <w:t>Platform</w:t>
      </w:r>
      <w:r w:rsidRPr="00BF22D9">
        <w:rPr>
          <w:rStyle w:val="normaltextrun"/>
          <w:rFonts w:ascii="Arial" w:hAnsi="Arial" w:cs="Arial"/>
        </w:rPr>
        <w:t xml:space="preserve"> in collaborazione con </w:t>
      </w:r>
      <w:r w:rsidRPr="00F62AC6">
        <w:rPr>
          <w:rStyle w:val="normaltextrun"/>
          <w:rFonts w:ascii="Arial" w:hAnsi="Arial" w:cs="Arial"/>
          <w:b/>
          <w:bCs/>
        </w:rPr>
        <w:t>MADE expo</w:t>
      </w:r>
      <w:r>
        <w:rPr>
          <w:rStyle w:val="normaltextrun"/>
          <w:rFonts w:ascii="Arial" w:hAnsi="Arial" w:cs="Arial"/>
        </w:rPr>
        <w:t xml:space="preserve">, </w:t>
      </w:r>
      <w:r w:rsidRPr="00BF22D9">
        <w:rPr>
          <w:rStyle w:val="normaltextrun"/>
          <w:rFonts w:ascii="Arial" w:hAnsi="Arial" w:cs="Arial"/>
          <w:b/>
          <w:bCs/>
        </w:rPr>
        <w:t xml:space="preserve">UNBUILT, </w:t>
      </w:r>
      <w:proofErr w:type="spellStart"/>
      <w:r w:rsidRPr="00BF22D9">
        <w:rPr>
          <w:rStyle w:val="normaltextrun"/>
          <w:rFonts w:ascii="Arial" w:hAnsi="Arial" w:cs="Arial"/>
          <w:b/>
          <w:bCs/>
        </w:rPr>
        <w:t>Unrealized</w:t>
      </w:r>
      <w:proofErr w:type="spellEnd"/>
      <w:r w:rsidRPr="00BF22D9">
        <w:rPr>
          <w:rStyle w:val="normaltextrun"/>
          <w:rFonts w:ascii="Arial" w:hAnsi="Arial" w:cs="Arial"/>
          <w:b/>
          <w:bCs/>
        </w:rPr>
        <w:t xml:space="preserve"> Projects </w:t>
      </w:r>
      <w:r w:rsidRPr="002C1007">
        <w:rPr>
          <w:rStyle w:val="normaltextrun"/>
          <w:rFonts w:ascii="Arial" w:hAnsi="Arial" w:cs="Arial"/>
        </w:rPr>
        <w:t>è l’iniziativa</w:t>
      </w:r>
      <w:r>
        <w:rPr>
          <w:rStyle w:val="normaltextrun"/>
          <w:rFonts w:ascii="Arial" w:hAnsi="Arial" w:cs="Arial"/>
          <w:b/>
          <w:bCs/>
        </w:rPr>
        <w:t xml:space="preserve"> </w:t>
      </w:r>
      <w:r w:rsidRPr="00BF22D9">
        <w:rPr>
          <w:rStyle w:val="normaltextrun"/>
          <w:rFonts w:ascii="Arial" w:hAnsi="Arial" w:cs="Arial"/>
        </w:rPr>
        <w:t xml:space="preserve">che, tramite una selezione di </w:t>
      </w:r>
      <w:r w:rsidRPr="002C1007">
        <w:rPr>
          <w:rStyle w:val="normaltextrun"/>
          <w:rFonts w:ascii="Arial" w:hAnsi="Arial" w:cs="Arial"/>
          <w:b/>
          <w:bCs/>
        </w:rPr>
        <w:t>progetti internazionali</w:t>
      </w:r>
      <w:r w:rsidRPr="00BF22D9">
        <w:rPr>
          <w:rStyle w:val="normaltextrun"/>
          <w:rFonts w:ascii="Arial" w:hAnsi="Arial" w:cs="Arial"/>
        </w:rPr>
        <w:t xml:space="preserve"> raccont</w:t>
      </w:r>
      <w:r>
        <w:rPr>
          <w:rStyle w:val="normaltextrun"/>
          <w:rFonts w:ascii="Arial" w:hAnsi="Arial" w:cs="Arial"/>
        </w:rPr>
        <w:t>a</w:t>
      </w:r>
      <w:r w:rsidRPr="00BF22D9">
        <w:rPr>
          <w:rStyle w:val="normaltextrun"/>
          <w:rFonts w:ascii="Arial" w:hAnsi="Arial" w:cs="Arial"/>
        </w:rPr>
        <w:t xml:space="preserve"> l'architettura del non costruito. Le occasioni perse, i concorsi non aggiudicati, i progetti irrealizzati sono spesso momenti di ricerca libera e sperimentazione che hanno il potere di influenzare il lavoro che segue queste occasioni. Un archivio di progetti e pensieri che nutre il futuro</w:t>
      </w:r>
      <w:r>
        <w:rPr>
          <w:rStyle w:val="normaltextrun"/>
          <w:rFonts w:ascii="Arial" w:hAnsi="Arial" w:cs="Arial"/>
        </w:rPr>
        <w:t xml:space="preserve">, </w:t>
      </w:r>
      <w:r w:rsidRPr="00BF22D9">
        <w:rPr>
          <w:rStyle w:val="normaltextrun"/>
          <w:rFonts w:ascii="Arial" w:hAnsi="Arial" w:cs="Arial"/>
        </w:rPr>
        <w:t xml:space="preserve">che spesso rimane sconosciuto al grande pubblico e che troverà visibilità all’area </w:t>
      </w:r>
      <w:proofErr w:type="spellStart"/>
      <w:r w:rsidRPr="00BF22D9">
        <w:rPr>
          <w:rStyle w:val="normaltextrun"/>
          <w:rFonts w:ascii="Arial" w:hAnsi="Arial" w:cs="Arial"/>
        </w:rPr>
        <w:t>U</w:t>
      </w:r>
      <w:r>
        <w:rPr>
          <w:rStyle w:val="normaltextrun"/>
          <w:rFonts w:ascii="Arial" w:hAnsi="Arial" w:cs="Arial"/>
        </w:rPr>
        <w:t>nbuilt</w:t>
      </w:r>
      <w:proofErr w:type="spellEnd"/>
      <w:r w:rsidRPr="00BF22D9">
        <w:rPr>
          <w:rStyle w:val="normaltextrun"/>
          <w:rFonts w:ascii="Arial" w:hAnsi="Arial" w:cs="Arial"/>
        </w:rPr>
        <w:t xml:space="preserve"> (pad</w:t>
      </w:r>
      <w:r w:rsidR="002A0A2E">
        <w:rPr>
          <w:rStyle w:val="normaltextrun"/>
          <w:rFonts w:ascii="Arial" w:hAnsi="Arial" w:cs="Arial"/>
        </w:rPr>
        <w:t>iglione</w:t>
      </w:r>
      <w:r w:rsidRPr="00BF22D9">
        <w:rPr>
          <w:rStyle w:val="normaltextrun"/>
          <w:rFonts w:ascii="Arial" w:hAnsi="Arial" w:cs="Arial"/>
        </w:rPr>
        <w:t xml:space="preserve"> 1) dove, in uno spazio mostra, oltre </w:t>
      </w:r>
      <w:r>
        <w:rPr>
          <w:rStyle w:val="normaltextrun"/>
          <w:rFonts w:ascii="Arial" w:hAnsi="Arial" w:cs="Arial"/>
        </w:rPr>
        <w:t>a</w:t>
      </w:r>
      <w:r w:rsidR="002A0A2E">
        <w:rPr>
          <w:rStyle w:val="normaltextrun"/>
          <w:rFonts w:ascii="Arial" w:hAnsi="Arial" w:cs="Arial"/>
        </w:rPr>
        <w:t xml:space="preserve">i </w:t>
      </w:r>
      <w:r w:rsidR="002A0A2E" w:rsidRPr="00632A90">
        <w:rPr>
          <w:rStyle w:val="normaltextrun"/>
          <w:rFonts w:ascii="Arial" w:hAnsi="Arial" w:cs="Arial"/>
          <w:b/>
          <w:bCs/>
        </w:rPr>
        <w:t>progetti</w:t>
      </w:r>
      <w:r w:rsidRPr="00632A90">
        <w:rPr>
          <w:rStyle w:val="normaltextrun"/>
          <w:rFonts w:ascii="Arial" w:hAnsi="Arial" w:cs="Arial"/>
          <w:b/>
          <w:bCs/>
        </w:rPr>
        <w:t xml:space="preserve"> internazionali</w:t>
      </w:r>
      <w:r w:rsidRPr="00BF22D9">
        <w:rPr>
          <w:rStyle w:val="normaltextrun"/>
          <w:rFonts w:ascii="Arial" w:hAnsi="Arial" w:cs="Arial"/>
        </w:rPr>
        <w:t xml:space="preserve">, </w:t>
      </w:r>
      <w:r w:rsidR="00632A90">
        <w:rPr>
          <w:rStyle w:val="normaltextrun"/>
          <w:rFonts w:ascii="Arial" w:hAnsi="Arial" w:cs="Arial"/>
        </w:rPr>
        <w:t>saranno presenti</w:t>
      </w:r>
      <w:r w:rsidRPr="00BF22D9">
        <w:rPr>
          <w:rStyle w:val="normaltextrun"/>
          <w:rFonts w:ascii="Arial" w:hAnsi="Arial" w:cs="Arial"/>
        </w:rPr>
        <w:t xml:space="preserve"> </w:t>
      </w:r>
      <w:r w:rsidR="007271FA">
        <w:rPr>
          <w:rStyle w:val="normaltextrun"/>
          <w:rFonts w:ascii="Arial" w:hAnsi="Arial" w:cs="Arial"/>
          <w:b/>
          <w:bCs/>
        </w:rPr>
        <w:t>venti</w:t>
      </w:r>
      <w:r w:rsidRPr="002C1007">
        <w:rPr>
          <w:rStyle w:val="normaltextrun"/>
          <w:rFonts w:ascii="Arial" w:hAnsi="Arial" w:cs="Arial"/>
          <w:b/>
          <w:bCs/>
        </w:rPr>
        <w:t xml:space="preserve"> progetti </w:t>
      </w:r>
      <w:r w:rsidRPr="002C1007">
        <w:rPr>
          <w:rStyle w:val="normaltextrun"/>
          <w:rFonts w:ascii="Arial" w:hAnsi="Arial" w:cs="Arial"/>
        </w:rPr>
        <w:t>di autorevoli studi</w:t>
      </w:r>
      <w:r w:rsidRPr="002C1007">
        <w:rPr>
          <w:rStyle w:val="normaltextrun"/>
          <w:rFonts w:ascii="Arial" w:hAnsi="Arial" w:cs="Arial"/>
          <w:b/>
          <w:bCs/>
        </w:rPr>
        <w:t xml:space="preserve"> italiani</w:t>
      </w:r>
      <w:r w:rsidRPr="00BF22D9">
        <w:rPr>
          <w:rStyle w:val="normaltextrun"/>
          <w:rFonts w:ascii="Arial" w:hAnsi="Arial" w:cs="Arial"/>
        </w:rPr>
        <w:t xml:space="preserve">. </w:t>
      </w:r>
    </w:p>
    <w:p w14:paraId="45F0D597" w14:textId="1A89D811" w:rsidR="00BA76F6" w:rsidRPr="002F7DD6" w:rsidRDefault="007271FA" w:rsidP="00627F06">
      <w:pPr>
        <w:pStyle w:val="paragraph"/>
        <w:spacing w:before="0" w:beforeAutospacing="0" w:after="0" w:afterAutospacing="0"/>
        <w:ind w:left="226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Venti</w:t>
      </w:r>
      <w:r w:rsidR="00BA76F6" w:rsidRPr="002F7DD6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anche </w:t>
      </w:r>
      <w:r w:rsidR="00BA76F6" w:rsidRPr="002F7DD6">
        <w:rPr>
          <w:rStyle w:val="normaltextrun"/>
          <w:rFonts w:ascii="Arial" w:hAnsi="Arial" w:cs="Arial"/>
          <w:sz w:val="22"/>
          <w:szCs w:val="22"/>
        </w:rPr>
        <w:t>gli studi internazionali protagonisti degli speech</w:t>
      </w:r>
      <w:r w:rsidR="00312731" w:rsidRPr="002F7DD6">
        <w:rPr>
          <w:rStyle w:val="normaltextrun"/>
          <w:rFonts w:ascii="Arial" w:hAnsi="Arial" w:cs="Arial"/>
          <w:sz w:val="22"/>
          <w:szCs w:val="22"/>
        </w:rPr>
        <w:t xml:space="preserve"> nelle diverse giornate</w:t>
      </w:r>
    </w:p>
    <w:p w14:paraId="2689A269" w14:textId="77777777" w:rsidR="00627F06" w:rsidRPr="002F7DD6" w:rsidRDefault="00627F06" w:rsidP="00627F06">
      <w:pPr>
        <w:pStyle w:val="paragraph"/>
        <w:spacing w:before="0" w:beforeAutospacing="0" w:after="0" w:afterAutospacing="0"/>
        <w:ind w:left="226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B615E94" w14:textId="77777777" w:rsidR="00627F06" w:rsidRPr="002F7DD6" w:rsidRDefault="00312731" w:rsidP="002F7DD6">
      <w:pPr>
        <w:pStyle w:val="paragraph"/>
        <w:numPr>
          <w:ilvl w:val="0"/>
          <w:numId w:val="8"/>
        </w:numPr>
        <w:spacing w:before="0" w:beforeAutospacing="0" w:after="0" w:afterAutospacing="0"/>
        <w:ind w:left="2268" w:firstLine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2F7DD6">
        <w:rPr>
          <w:rStyle w:val="normaltextrun"/>
          <w:rFonts w:ascii="Arial" w:hAnsi="Arial" w:cs="Arial"/>
          <w:b/>
          <w:bCs/>
          <w:sz w:val="22"/>
          <w:szCs w:val="22"/>
        </w:rPr>
        <w:t>Mercoledì 15 novembre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>, a partire dalle ore 15.00,</w:t>
      </w:r>
      <w:r w:rsidRPr="002F7DD6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gramStart"/>
      <w:r w:rsidRPr="002F7DD6">
        <w:rPr>
          <w:rStyle w:val="normaltextrun"/>
          <w:rFonts w:ascii="Arial" w:hAnsi="Arial" w:cs="Arial"/>
          <w:sz w:val="22"/>
          <w:szCs w:val="22"/>
        </w:rPr>
        <w:t>interverranno</w:t>
      </w:r>
      <w:proofErr w:type="gramEnd"/>
      <w:r w:rsidRPr="002F7DD6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="00333DF2" w:rsidRPr="002F7DD6">
        <w:rPr>
          <w:rStyle w:val="normaltextrun"/>
          <w:rFonts w:ascii="Arial" w:hAnsi="Arial" w:cs="Arial"/>
          <w:sz w:val="22"/>
          <w:szCs w:val="22"/>
        </w:rPr>
        <w:t>Kadawittfeldarchitektur</w:t>
      </w:r>
      <w:proofErr w:type="spellEnd"/>
      <w:r w:rsidR="00333DF2" w:rsidRPr="002F7DD6">
        <w:rPr>
          <w:rStyle w:val="normaltextrun"/>
          <w:rFonts w:ascii="Arial" w:hAnsi="Arial" w:cs="Arial"/>
          <w:sz w:val="22"/>
          <w:szCs w:val="22"/>
        </w:rPr>
        <w:t xml:space="preserve"> (Germania)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; </w:t>
      </w:r>
      <w:proofErr w:type="spellStart"/>
      <w:r w:rsidR="00A71E46" w:rsidRPr="002F7DD6">
        <w:rPr>
          <w:rStyle w:val="normaltextrun"/>
          <w:rFonts w:ascii="Arial" w:hAnsi="Arial" w:cs="Arial"/>
          <w:sz w:val="22"/>
          <w:szCs w:val="22"/>
        </w:rPr>
        <w:t>Architecturestudio</w:t>
      </w:r>
      <w:proofErr w:type="spellEnd"/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 (Francia)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>;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="00A71E46" w:rsidRPr="002F7DD6">
        <w:rPr>
          <w:rStyle w:val="normaltextrun"/>
          <w:rFonts w:ascii="Arial" w:hAnsi="Arial" w:cs="Arial"/>
          <w:sz w:val="22"/>
          <w:szCs w:val="22"/>
        </w:rPr>
        <w:t>Chybik</w:t>
      </w:r>
      <w:proofErr w:type="spellEnd"/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="00A71E46" w:rsidRPr="002F7DD6">
        <w:rPr>
          <w:rStyle w:val="normaltextrun"/>
          <w:rFonts w:ascii="Arial" w:hAnsi="Arial" w:cs="Arial"/>
          <w:sz w:val="22"/>
          <w:szCs w:val="22"/>
        </w:rPr>
        <w:t>Kristoff</w:t>
      </w:r>
      <w:proofErr w:type="spellEnd"/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 (Repubblica Ceca)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; 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Zaha Hadid </w:t>
      </w:r>
      <w:proofErr w:type="spellStart"/>
      <w:r w:rsidR="00A71E46" w:rsidRPr="002F7DD6">
        <w:rPr>
          <w:rStyle w:val="normaltextrun"/>
          <w:rFonts w:ascii="Arial" w:hAnsi="Arial" w:cs="Arial"/>
          <w:sz w:val="22"/>
          <w:szCs w:val="22"/>
        </w:rPr>
        <w:t>Architects</w:t>
      </w:r>
      <w:proofErr w:type="spellEnd"/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 (UK)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 xml:space="preserve"> e </w:t>
      </w:r>
      <w:r w:rsidR="00BA76F6" w:rsidRPr="002F7DD6">
        <w:rPr>
          <w:rStyle w:val="normaltextrun"/>
          <w:rFonts w:ascii="Arial" w:hAnsi="Arial" w:cs="Arial"/>
          <w:sz w:val="22"/>
          <w:szCs w:val="22"/>
        </w:rPr>
        <w:t xml:space="preserve">Hawkins\Brown </w:t>
      </w:r>
      <w:r w:rsidR="00486BC5" w:rsidRPr="002F7DD6">
        <w:rPr>
          <w:rStyle w:val="normaltextrun"/>
          <w:rFonts w:ascii="Arial" w:hAnsi="Arial" w:cs="Arial"/>
          <w:sz w:val="22"/>
          <w:szCs w:val="22"/>
        </w:rPr>
        <w:t>(</w:t>
      </w:r>
      <w:r w:rsidR="00BA76F6" w:rsidRPr="002F7DD6">
        <w:rPr>
          <w:rStyle w:val="normaltextrun"/>
          <w:rFonts w:ascii="Arial" w:hAnsi="Arial" w:cs="Arial"/>
          <w:sz w:val="22"/>
          <w:szCs w:val="22"/>
        </w:rPr>
        <w:t>UK</w:t>
      </w:r>
      <w:r w:rsidR="00486BC5" w:rsidRPr="002F7DD6">
        <w:rPr>
          <w:rStyle w:val="normaltextrun"/>
          <w:rFonts w:ascii="Arial" w:hAnsi="Arial" w:cs="Arial"/>
          <w:sz w:val="22"/>
          <w:szCs w:val="22"/>
        </w:rPr>
        <w:t>)</w:t>
      </w:r>
      <w:r w:rsidR="00A71E46" w:rsidRPr="002F7DD6">
        <w:rPr>
          <w:rStyle w:val="normaltextrun"/>
          <w:rFonts w:ascii="Arial" w:hAnsi="Arial" w:cs="Arial"/>
          <w:sz w:val="22"/>
          <w:szCs w:val="22"/>
        </w:rPr>
        <w:t>.</w:t>
      </w:r>
      <w:r w:rsidR="001A6074" w:rsidRPr="002F7DD6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587EED31" w14:textId="77777777" w:rsidR="00627F06" w:rsidRDefault="00A71E46" w:rsidP="00627F06">
      <w:pPr>
        <w:pStyle w:val="paragraph"/>
        <w:numPr>
          <w:ilvl w:val="0"/>
          <w:numId w:val="8"/>
        </w:numPr>
        <w:spacing w:before="0" w:beforeAutospacing="0" w:after="0" w:afterAutospacing="0"/>
        <w:ind w:left="2268" w:firstLine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2F7DD6">
        <w:rPr>
          <w:rStyle w:val="normaltextrun"/>
          <w:rFonts w:ascii="Arial" w:hAnsi="Arial" w:cs="Arial"/>
          <w:b/>
          <w:bCs/>
          <w:sz w:val="22"/>
          <w:szCs w:val="22"/>
        </w:rPr>
        <w:t>Giovedì 16 novembre</w:t>
      </w:r>
      <w:r w:rsidRPr="002F7DD6">
        <w:rPr>
          <w:rStyle w:val="normaltextrun"/>
          <w:rFonts w:ascii="Arial" w:hAnsi="Arial" w:cs="Arial"/>
          <w:sz w:val="22"/>
          <w:szCs w:val="22"/>
        </w:rPr>
        <w:t>, a partire da</w:t>
      </w:r>
      <w:r w:rsidR="003179CC" w:rsidRPr="002F7DD6">
        <w:rPr>
          <w:rStyle w:val="normaltextrun"/>
          <w:rFonts w:ascii="Arial" w:hAnsi="Arial" w:cs="Arial"/>
          <w:sz w:val="22"/>
          <w:szCs w:val="22"/>
        </w:rPr>
        <w:t>l</w:t>
      </w:r>
      <w:r w:rsidRPr="002F7DD6">
        <w:rPr>
          <w:rStyle w:val="normaltextrun"/>
          <w:rFonts w:ascii="Arial" w:hAnsi="Arial" w:cs="Arial"/>
          <w:sz w:val="22"/>
          <w:szCs w:val="22"/>
        </w:rPr>
        <w:t>le ore 11, interverranno</w:t>
      </w:r>
      <w:r w:rsidR="00895B9F" w:rsidRPr="002F7DD6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="00895B9F" w:rsidRPr="002F7DD6">
        <w:rPr>
          <w:rStyle w:val="normaltextrun"/>
          <w:rFonts w:ascii="Arial" w:hAnsi="Arial" w:cs="Arial"/>
          <w:sz w:val="22"/>
          <w:szCs w:val="22"/>
        </w:rPr>
        <w:t>Steinkogler</w:t>
      </w:r>
      <w:proofErr w:type="spellEnd"/>
      <w:r w:rsidR="00895B9F" w:rsidRPr="00627F06">
        <w:rPr>
          <w:rStyle w:val="normaltextrun"/>
          <w:rFonts w:ascii="Arial" w:hAnsi="Arial" w:cs="Arial"/>
          <w:sz w:val="22"/>
          <w:szCs w:val="22"/>
        </w:rPr>
        <w:t xml:space="preserve"> Aigner </w:t>
      </w:r>
      <w:proofErr w:type="spellStart"/>
      <w:r w:rsidR="00895B9F" w:rsidRPr="00627F06">
        <w:rPr>
          <w:rStyle w:val="normaltextrun"/>
          <w:rFonts w:ascii="Arial" w:hAnsi="Arial" w:cs="Arial"/>
          <w:sz w:val="22"/>
          <w:szCs w:val="22"/>
        </w:rPr>
        <w:t>Architekten</w:t>
      </w:r>
      <w:proofErr w:type="spellEnd"/>
      <w:r w:rsidR="00895B9F" w:rsidRPr="00627F06">
        <w:rPr>
          <w:rStyle w:val="normaltextrun"/>
          <w:rFonts w:ascii="Arial" w:hAnsi="Arial" w:cs="Arial"/>
          <w:sz w:val="22"/>
          <w:szCs w:val="22"/>
        </w:rPr>
        <w:t xml:space="preserve"> (Austria)</w:t>
      </w:r>
      <w:r w:rsidR="00895B9F" w:rsidRPr="00627F06">
        <w:rPr>
          <w:rStyle w:val="normaltextrun"/>
          <w:rFonts w:ascii="Arial" w:hAnsi="Arial" w:cs="Arial"/>
          <w:sz w:val="22"/>
          <w:szCs w:val="22"/>
        </w:rPr>
        <w:t xml:space="preserve">; </w:t>
      </w:r>
      <w:r w:rsidR="00895B9F" w:rsidRPr="00627F06">
        <w:rPr>
          <w:rStyle w:val="normaltextrun"/>
          <w:rFonts w:ascii="Arial" w:hAnsi="Arial" w:cs="Arial"/>
          <w:sz w:val="22"/>
          <w:szCs w:val="22"/>
        </w:rPr>
        <w:t>NOAHH (Olanda)</w:t>
      </w:r>
      <w:r w:rsidR="00895B9F" w:rsidRPr="00627F06">
        <w:rPr>
          <w:rStyle w:val="normaltextrun"/>
          <w:rFonts w:ascii="Arial" w:hAnsi="Arial" w:cs="Arial"/>
          <w:sz w:val="22"/>
          <w:szCs w:val="22"/>
        </w:rPr>
        <w:t xml:space="preserve">; </w:t>
      </w:r>
      <w:r w:rsidR="00895B9F" w:rsidRPr="00627F06">
        <w:rPr>
          <w:rStyle w:val="normaltextrun"/>
          <w:rFonts w:ascii="Arial" w:hAnsi="Arial" w:cs="Arial"/>
          <w:sz w:val="22"/>
          <w:szCs w:val="22"/>
        </w:rPr>
        <w:t>Paradigma Ariadne (Ungheria); Kosovo Architecture Foundation (Kosovo)</w:t>
      </w:r>
      <w:r w:rsidR="00895B9F" w:rsidRPr="00627F06">
        <w:rPr>
          <w:rStyle w:val="normaltextrun"/>
          <w:rFonts w:ascii="Arial" w:hAnsi="Arial" w:cs="Arial"/>
          <w:sz w:val="22"/>
          <w:szCs w:val="22"/>
        </w:rPr>
        <w:t xml:space="preserve"> e </w:t>
      </w:r>
      <w:r w:rsidR="00BA76F6" w:rsidRPr="00627F06">
        <w:rPr>
          <w:rStyle w:val="normaltextrun"/>
          <w:rFonts w:ascii="Arial" w:hAnsi="Arial" w:cs="Arial"/>
          <w:sz w:val="22"/>
          <w:szCs w:val="22"/>
        </w:rPr>
        <w:t xml:space="preserve">Bernard </w:t>
      </w:r>
      <w:proofErr w:type="spellStart"/>
      <w:r w:rsidR="00BA76F6" w:rsidRPr="00627F06">
        <w:rPr>
          <w:rStyle w:val="normaltextrun"/>
          <w:rFonts w:ascii="Arial" w:hAnsi="Arial" w:cs="Arial"/>
          <w:sz w:val="22"/>
          <w:szCs w:val="22"/>
        </w:rPr>
        <w:t>Khoury</w:t>
      </w:r>
      <w:proofErr w:type="spellEnd"/>
      <w:r w:rsidR="00BA76F6" w:rsidRPr="00627F0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122EE4" w:rsidRPr="00627F06">
        <w:rPr>
          <w:rStyle w:val="normaltextrun"/>
          <w:rFonts w:ascii="Arial" w:hAnsi="Arial" w:cs="Arial"/>
          <w:sz w:val="22"/>
          <w:szCs w:val="22"/>
        </w:rPr>
        <w:t>(</w:t>
      </w:r>
      <w:r w:rsidR="00BA76F6" w:rsidRPr="00627F06">
        <w:rPr>
          <w:rStyle w:val="normaltextrun"/>
          <w:rFonts w:ascii="Arial" w:hAnsi="Arial" w:cs="Arial"/>
          <w:sz w:val="22"/>
          <w:szCs w:val="22"/>
        </w:rPr>
        <w:t>Libano)</w:t>
      </w:r>
      <w:r w:rsidR="003179CC" w:rsidRPr="00627F06">
        <w:rPr>
          <w:rStyle w:val="normaltextrun"/>
          <w:rFonts w:ascii="Arial" w:hAnsi="Arial" w:cs="Arial"/>
          <w:sz w:val="22"/>
          <w:szCs w:val="22"/>
        </w:rPr>
        <w:t>.</w:t>
      </w:r>
      <w:r w:rsidR="00BA76F6" w:rsidRPr="00627F06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6E4FACBE" w14:textId="77777777" w:rsidR="00627F06" w:rsidRDefault="003179CC" w:rsidP="00627F06">
      <w:pPr>
        <w:pStyle w:val="paragraph"/>
        <w:numPr>
          <w:ilvl w:val="0"/>
          <w:numId w:val="8"/>
        </w:numPr>
        <w:spacing w:before="0" w:beforeAutospacing="0" w:after="0" w:afterAutospacing="0"/>
        <w:ind w:left="2268" w:firstLine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t>Venerdì</w:t>
      </w: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t xml:space="preserve"> 1</w:t>
      </w: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t>7</w:t>
      </w: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t xml:space="preserve"> novembre</w:t>
      </w:r>
      <w:r w:rsidRPr="00627F06">
        <w:rPr>
          <w:rStyle w:val="normaltextrun"/>
          <w:rFonts w:ascii="Arial" w:hAnsi="Arial" w:cs="Arial"/>
          <w:sz w:val="22"/>
          <w:szCs w:val="22"/>
        </w:rPr>
        <w:t>, a partire dalle ore 1</w:t>
      </w:r>
      <w:r w:rsidRPr="00627F06">
        <w:rPr>
          <w:rStyle w:val="normaltextrun"/>
          <w:rFonts w:ascii="Arial" w:hAnsi="Arial" w:cs="Arial"/>
          <w:sz w:val="22"/>
          <w:szCs w:val="22"/>
        </w:rPr>
        <w:t>5, interverranno</w:t>
      </w:r>
      <w:r w:rsidR="00E0385C" w:rsidRPr="00627F0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E0385C" w:rsidRPr="00627F06">
        <w:rPr>
          <w:rStyle w:val="normaltextrun"/>
          <w:rFonts w:ascii="Arial" w:hAnsi="Arial" w:cs="Arial"/>
          <w:sz w:val="22"/>
          <w:szCs w:val="22"/>
        </w:rPr>
        <w:t>Francisco Pardo (Messico); Studio Fierro (USA); Acme (UK);</w:t>
      </w:r>
      <w:r w:rsidR="00E0385C" w:rsidRPr="00627F06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="00E0385C" w:rsidRPr="00627F06">
        <w:rPr>
          <w:rStyle w:val="normaltextrun"/>
          <w:rFonts w:ascii="Arial" w:hAnsi="Arial" w:cs="Arial"/>
          <w:sz w:val="22"/>
          <w:szCs w:val="22"/>
        </w:rPr>
        <w:t>Peripheriques</w:t>
      </w:r>
      <w:proofErr w:type="spellEnd"/>
      <w:r w:rsidR="00E0385C" w:rsidRPr="00627F06">
        <w:rPr>
          <w:rStyle w:val="normaltextrun"/>
          <w:rFonts w:ascii="Arial" w:hAnsi="Arial" w:cs="Arial"/>
          <w:sz w:val="22"/>
          <w:szCs w:val="22"/>
        </w:rPr>
        <w:t> </w:t>
      </w:r>
      <w:proofErr w:type="spellStart"/>
      <w:r w:rsidR="00E0385C" w:rsidRPr="00627F06">
        <w:rPr>
          <w:rStyle w:val="normaltextrun"/>
          <w:rFonts w:ascii="Arial" w:hAnsi="Arial" w:cs="Arial"/>
          <w:sz w:val="22"/>
          <w:szCs w:val="22"/>
        </w:rPr>
        <w:t>Marin+Trottin</w:t>
      </w:r>
      <w:proofErr w:type="spellEnd"/>
      <w:r w:rsidR="00E0385C" w:rsidRPr="00627F06">
        <w:rPr>
          <w:rStyle w:val="normaltextrun"/>
          <w:rFonts w:ascii="Arial" w:hAnsi="Arial" w:cs="Arial"/>
          <w:sz w:val="22"/>
          <w:szCs w:val="22"/>
        </w:rPr>
        <w:t xml:space="preserve"> (Francia); </w:t>
      </w:r>
      <w:proofErr w:type="spellStart"/>
      <w:r w:rsidR="00E0385C" w:rsidRPr="00627F06">
        <w:rPr>
          <w:rStyle w:val="normaltextrun"/>
          <w:rFonts w:ascii="Arial" w:hAnsi="Arial" w:cs="Arial"/>
          <w:sz w:val="22"/>
          <w:szCs w:val="22"/>
        </w:rPr>
        <w:t>Kogaa</w:t>
      </w:r>
      <w:proofErr w:type="spellEnd"/>
      <w:r w:rsidR="00E0385C" w:rsidRPr="00627F06">
        <w:rPr>
          <w:rStyle w:val="normaltextrun"/>
          <w:rFonts w:ascii="Arial" w:hAnsi="Arial" w:cs="Arial"/>
          <w:sz w:val="22"/>
          <w:szCs w:val="22"/>
        </w:rPr>
        <w:t xml:space="preserve"> (Repubblica Ceca)</w:t>
      </w:r>
      <w:r w:rsidR="00E0385C" w:rsidRPr="00627F06">
        <w:rPr>
          <w:rStyle w:val="normaltextrun"/>
          <w:rFonts w:ascii="Arial" w:hAnsi="Arial" w:cs="Arial"/>
          <w:sz w:val="22"/>
          <w:szCs w:val="22"/>
        </w:rPr>
        <w:t xml:space="preserve"> e S</w:t>
      </w:r>
      <w:r w:rsidR="00BA76F6" w:rsidRPr="00627F06">
        <w:rPr>
          <w:rStyle w:val="normaltextrun"/>
          <w:rFonts w:ascii="Arial" w:hAnsi="Arial" w:cs="Arial"/>
          <w:sz w:val="22"/>
          <w:szCs w:val="22"/>
        </w:rPr>
        <w:t xml:space="preserve">o? Istanbul </w:t>
      </w:r>
      <w:r w:rsidRPr="00627F06">
        <w:rPr>
          <w:rStyle w:val="normaltextrun"/>
          <w:rFonts w:ascii="Arial" w:hAnsi="Arial" w:cs="Arial"/>
          <w:sz w:val="22"/>
          <w:szCs w:val="22"/>
        </w:rPr>
        <w:t>(</w:t>
      </w:r>
      <w:r w:rsidR="00BA76F6" w:rsidRPr="00627F06">
        <w:rPr>
          <w:rStyle w:val="normaltextrun"/>
          <w:rFonts w:ascii="Arial" w:hAnsi="Arial" w:cs="Arial"/>
          <w:sz w:val="22"/>
          <w:szCs w:val="22"/>
        </w:rPr>
        <w:t>Turchia</w:t>
      </w:r>
      <w:r w:rsidR="00E0385C" w:rsidRPr="00627F06">
        <w:rPr>
          <w:rStyle w:val="normaltextrun"/>
          <w:rFonts w:ascii="Arial" w:hAnsi="Arial" w:cs="Arial"/>
          <w:sz w:val="22"/>
          <w:szCs w:val="22"/>
        </w:rPr>
        <w:t>).</w:t>
      </w:r>
    </w:p>
    <w:p w14:paraId="5B071464" w14:textId="261AD44F" w:rsidR="00A8253B" w:rsidRPr="00627F06" w:rsidRDefault="00E0385C" w:rsidP="00627F06">
      <w:pPr>
        <w:pStyle w:val="paragraph"/>
        <w:numPr>
          <w:ilvl w:val="0"/>
          <w:numId w:val="8"/>
        </w:numPr>
        <w:spacing w:before="0" w:beforeAutospacing="0" w:after="0" w:afterAutospacing="0"/>
        <w:ind w:left="2268" w:firstLine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>Sabato</w:t>
      </w: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t xml:space="preserve"> 1</w:t>
      </w: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t>8</w:t>
      </w:r>
      <w:r w:rsidRPr="00627F06">
        <w:rPr>
          <w:rStyle w:val="normaltextrun"/>
          <w:rFonts w:ascii="Arial" w:hAnsi="Arial" w:cs="Arial"/>
          <w:b/>
          <w:bCs/>
          <w:sz w:val="22"/>
          <w:szCs w:val="22"/>
        </w:rPr>
        <w:t xml:space="preserve"> novembre</w:t>
      </w:r>
      <w:r w:rsidRPr="00627F06">
        <w:rPr>
          <w:rStyle w:val="normaltextrun"/>
          <w:rFonts w:ascii="Arial" w:hAnsi="Arial" w:cs="Arial"/>
          <w:sz w:val="22"/>
          <w:szCs w:val="22"/>
        </w:rPr>
        <w:t>, a partire dalle ore 1</w:t>
      </w:r>
      <w:r w:rsidR="00671270" w:rsidRPr="00627F06">
        <w:rPr>
          <w:rStyle w:val="normaltextrun"/>
          <w:rFonts w:ascii="Arial" w:hAnsi="Arial" w:cs="Arial"/>
          <w:sz w:val="22"/>
          <w:szCs w:val="22"/>
        </w:rPr>
        <w:t>1</w:t>
      </w:r>
      <w:r w:rsidRPr="00627F06">
        <w:rPr>
          <w:rStyle w:val="normaltextrun"/>
          <w:rFonts w:ascii="Arial" w:hAnsi="Arial" w:cs="Arial"/>
          <w:sz w:val="22"/>
          <w:szCs w:val="22"/>
        </w:rPr>
        <w:t>, interverranno</w:t>
      </w:r>
      <w:r w:rsidR="00140E1E" w:rsidRPr="00627F0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A8253B" w:rsidRPr="00627F06">
        <w:rPr>
          <w:rStyle w:val="normaltextrun"/>
          <w:rFonts w:ascii="Arial" w:hAnsi="Arial" w:cs="Arial"/>
          <w:sz w:val="22"/>
          <w:szCs w:val="22"/>
        </w:rPr>
        <w:t xml:space="preserve">Mateo </w:t>
      </w:r>
      <w:proofErr w:type="spellStart"/>
      <w:r w:rsidR="00A8253B" w:rsidRPr="00627F06">
        <w:rPr>
          <w:rStyle w:val="normaltextrun"/>
          <w:rFonts w:ascii="Arial" w:hAnsi="Arial" w:cs="Arial"/>
          <w:sz w:val="22"/>
          <w:szCs w:val="22"/>
        </w:rPr>
        <w:t>Arquitectura</w:t>
      </w:r>
      <w:proofErr w:type="spellEnd"/>
      <w:r w:rsidR="00A8253B" w:rsidRPr="00627F0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671270" w:rsidRPr="00627F06">
        <w:rPr>
          <w:rStyle w:val="normaltextrun"/>
          <w:rFonts w:ascii="Arial" w:hAnsi="Arial" w:cs="Arial"/>
          <w:sz w:val="22"/>
          <w:szCs w:val="22"/>
        </w:rPr>
        <w:t>(</w:t>
      </w:r>
      <w:r w:rsidR="00A8253B" w:rsidRPr="00627F06">
        <w:rPr>
          <w:rStyle w:val="normaltextrun"/>
          <w:rFonts w:ascii="Arial" w:hAnsi="Arial" w:cs="Arial"/>
          <w:sz w:val="22"/>
          <w:szCs w:val="22"/>
        </w:rPr>
        <w:t>S</w:t>
      </w:r>
      <w:r w:rsidR="00671270" w:rsidRPr="00627F06">
        <w:rPr>
          <w:rStyle w:val="normaltextrun"/>
          <w:rFonts w:ascii="Arial" w:hAnsi="Arial" w:cs="Arial"/>
          <w:sz w:val="22"/>
          <w:szCs w:val="22"/>
        </w:rPr>
        <w:t>pagna)</w:t>
      </w:r>
      <w:r w:rsidR="00140E1E" w:rsidRPr="00627F06">
        <w:rPr>
          <w:rStyle w:val="normaltextrun"/>
          <w:rFonts w:ascii="Arial" w:hAnsi="Arial" w:cs="Arial"/>
          <w:sz w:val="22"/>
          <w:szCs w:val="22"/>
        </w:rPr>
        <w:t xml:space="preserve">; </w:t>
      </w:r>
      <w:r w:rsidR="00140E1E" w:rsidRPr="00627F06">
        <w:rPr>
          <w:rStyle w:val="normaltextrun"/>
          <w:rFonts w:ascii="Arial" w:hAnsi="Arial" w:cs="Arial"/>
          <w:sz w:val="22"/>
          <w:szCs w:val="22"/>
        </w:rPr>
        <w:t xml:space="preserve">Han </w:t>
      </w:r>
      <w:proofErr w:type="spellStart"/>
      <w:r w:rsidR="00140E1E" w:rsidRPr="00627F06">
        <w:rPr>
          <w:rStyle w:val="normaltextrun"/>
          <w:rFonts w:ascii="Arial" w:hAnsi="Arial" w:cs="Arial"/>
          <w:sz w:val="22"/>
          <w:szCs w:val="22"/>
        </w:rPr>
        <w:t>Tumertekin</w:t>
      </w:r>
      <w:proofErr w:type="spellEnd"/>
      <w:r w:rsidR="00140E1E" w:rsidRPr="00627F06">
        <w:rPr>
          <w:rStyle w:val="normaltextrun"/>
          <w:rFonts w:ascii="Arial" w:hAnsi="Arial" w:cs="Arial"/>
          <w:sz w:val="22"/>
          <w:szCs w:val="22"/>
        </w:rPr>
        <w:t xml:space="preserve"> (Turchia)</w:t>
      </w:r>
      <w:r w:rsidR="00140E1E" w:rsidRPr="00627F06">
        <w:rPr>
          <w:rStyle w:val="normaltextrun"/>
          <w:rFonts w:ascii="Arial" w:hAnsi="Arial" w:cs="Arial"/>
          <w:sz w:val="22"/>
          <w:szCs w:val="22"/>
        </w:rPr>
        <w:t xml:space="preserve">; </w:t>
      </w:r>
      <w:r w:rsidR="00DA5255" w:rsidRPr="00627F06">
        <w:rPr>
          <w:rStyle w:val="normaltextrun"/>
          <w:rFonts w:ascii="Arial" w:hAnsi="Arial" w:cs="Arial"/>
          <w:sz w:val="22"/>
          <w:szCs w:val="22"/>
        </w:rPr>
        <w:t xml:space="preserve">CCO-Christensen &amp; Co. </w:t>
      </w:r>
      <w:proofErr w:type="spellStart"/>
      <w:r w:rsidR="00DA5255" w:rsidRPr="00627F06">
        <w:rPr>
          <w:rStyle w:val="normaltextrun"/>
          <w:rFonts w:ascii="Arial" w:hAnsi="Arial" w:cs="Arial"/>
          <w:sz w:val="22"/>
          <w:szCs w:val="22"/>
        </w:rPr>
        <w:t>Architects</w:t>
      </w:r>
      <w:proofErr w:type="spellEnd"/>
      <w:r w:rsidR="00DA5255" w:rsidRPr="00627F06">
        <w:rPr>
          <w:rStyle w:val="normaltextrun"/>
          <w:rFonts w:ascii="Arial" w:hAnsi="Arial" w:cs="Arial"/>
          <w:sz w:val="22"/>
          <w:szCs w:val="22"/>
        </w:rPr>
        <w:t xml:space="preserve"> (Danimarca); KAAN </w:t>
      </w:r>
      <w:proofErr w:type="spellStart"/>
      <w:r w:rsidR="00DA5255" w:rsidRPr="00627F06">
        <w:rPr>
          <w:rStyle w:val="normaltextrun"/>
          <w:rFonts w:ascii="Arial" w:hAnsi="Arial" w:cs="Arial"/>
          <w:sz w:val="22"/>
          <w:szCs w:val="22"/>
        </w:rPr>
        <w:t>architects</w:t>
      </w:r>
      <w:proofErr w:type="spellEnd"/>
      <w:r w:rsidR="00DA5255" w:rsidRPr="00627F06">
        <w:rPr>
          <w:rStyle w:val="normaltextrun"/>
          <w:rFonts w:ascii="Arial" w:hAnsi="Arial" w:cs="Arial"/>
          <w:sz w:val="22"/>
          <w:szCs w:val="22"/>
        </w:rPr>
        <w:t xml:space="preserve"> (Olanda)</w:t>
      </w:r>
      <w:r w:rsidR="00DA5255" w:rsidRPr="00627F06">
        <w:rPr>
          <w:rStyle w:val="normaltextrun"/>
          <w:rFonts w:ascii="Arial" w:hAnsi="Arial" w:cs="Arial"/>
          <w:sz w:val="22"/>
          <w:szCs w:val="22"/>
        </w:rPr>
        <w:t xml:space="preserve"> e </w:t>
      </w:r>
      <w:r w:rsidR="00A8253B" w:rsidRPr="00627F06">
        <w:rPr>
          <w:rStyle w:val="normaltextrun"/>
          <w:rFonts w:ascii="Arial" w:hAnsi="Arial" w:cs="Arial"/>
          <w:sz w:val="22"/>
          <w:szCs w:val="22"/>
        </w:rPr>
        <w:t xml:space="preserve">Perkins &amp; Will </w:t>
      </w:r>
      <w:r w:rsidR="00671270" w:rsidRPr="00627F06">
        <w:rPr>
          <w:rStyle w:val="normaltextrun"/>
          <w:rFonts w:ascii="Arial" w:hAnsi="Arial" w:cs="Arial"/>
          <w:sz w:val="22"/>
          <w:szCs w:val="22"/>
        </w:rPr>
        <w:t>(</w:t>
      </w:r>
      <w:r w:rsidR="00A8253B" w:rsidRPr="00627F06">
        <w:rPr>
          <w:rStyle w:val="normaltextrun"/>
          <w:rFonts w:ascii="Arial" w:hAnsi="Arial" w:cs="Arial"/>
          <w:sz w:val="22"/>
          <w:szCs w:val="22"/>
        </w:rPr>
        <w:t>USA)</w:t>
      </w:r>
      <w:r w:rsidR="00DA5255" w:rsidRPr="00627F06">
        <w:rPr>
          <w:rStyle w:val="normaltextrun"/>
          <w:rFonts w:ascii="Arial" w:hAnsi="Arial" w:cs="Arial"/>
          <w:sz w:val="22"/>
          <w:szCs w:val="22"/>
        </w:rPr>
        <w:t>.</w:t>
      </w:r>
      <w:r w:rsidR="00A8253B" w:rsidRPr="00627F06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58F88D3F" w14:textId="77777777" w:rsidR="00671270" w:rsidRDefault="00671270" w:rsidP="00627F06">
      <w:pPr>
        <w:pStyle w:val="paragraph"/>
        <w:spacing w:before="0" w:beforeAutospacing="0" w:after="0" w:afterAutospacing="0"/>
        <w:ind w:left="2268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</w:p>
    <w:p w14:paraId="217E823D" w14:textId="77777777" w:rsidR="00A8253B" w:rsidRPr="00BF22D9" w:rsidRDefault="00A8253B" w:rsidP="00FD3A09">
      <w:pPr>
        <w:ind w:left="2268" w:firstLine="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F22D9">
        <w:rPr>
          <w:rFonts w:ascii="Arial" w:hAnsi="Arial" w:cs="Arial"/>
          <w:b/>
          <w:bCs/>
          <w:color w:val="000000" w:themeColor="text1"/>
          <w:sz w:val="22"/>
          <w:szCs w:val="22"/>
        </w:rPr>
        <w:t>LECTIO MAGISTRALIS E INSTALLAZIONE ARCHI.BOX: GLI AMBASSADOR DI MADE EXPO</w:t>
      </w:r>
    </w:p>
    <w:p w14:paraId="0D572D83" w14:textId="77777777" w:rsidR="00A8253B" w:rsidRPr="00E14FC7" w:rsidRDefault="00A8253B" w:rsidP="00FD3A09">
      <w:pPr>
        <w:ind w:left="2268" w:firstLine="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Pr="00BF22D9">
        <w:rPr>
          <w:rFonts w:ascii="Arial" w:hAnsi="Arial" w:cs="Arial"/>
          <w:color w:val="000000"/>
          <w:sz w:val="22"/>
          <w:szCs w:val="22"/>
        </w:rPr>
        <w:t xml:space="preserve">rotagonisti del mondo dell’architettura </w:t>
      </w:r>
      <w:r>
        <w:rPr>
          <w:rFonts w:ascii="Arial" w:hAnsi="Arial" w:cs="Arial"/>
          <w:color w:val="000000"/>
          <w:sz w:val="22"/>
          <w:szCs w:val="22"/>
        </w:rPr>
        <w:t>contemporanea,</w:t>
      </w:r>
      <w:r w:rsidRPr="00E14F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F22D9">
        <w:rPr>
          <w:rFonts w:ascii="Arial" w:hAnsi="Arial" w:cs="Arial"/>
          <w:b/>
          <w:bCs/>
          <w:color w:val="000000"/>
          <w:sz w:val="22"/>
          <w:szCs w:val="22"/>
        </w:rPr>
        <w:t xml:space="preserve">Carlo Ratti </w:t>
      </w:r>
      <w:r w:rsidRPr="00BF22D9">
        <w:rPr>
          <w:rFonts w:ascii="Arial" w:hAnsi="Arial" w:cs="Arial"/>
          <w:color w:val="000000"/>
          <w:sz w:val="22"/>
          <w:szCs w:val="22"/>
        </w:rPr>
        <w:t xml:space="preserve">e </w:t>
      </w:r>
      <w:proofErr w:type="spellStart"/>
      <w:r w:rsidRPr="00BF22D9">
        <w:rPr>
          <w:rFonts w:ascii="Arial" w:hAnsi="Arial" w:cs="Arial"/>
          <w:b/>
          <w:bCs/>
          <w:color w:val="000000"/>
          <w:sz w:val="22"/>
          <w:szCs w:val="22"/>
        </w:rPr>
        <w:t>Winy</w:t>
      </w:r>
      <w:proofErr w:type="spellEnd"/>
      <w:r w:rsidRPr="00BF22D9">
        <w:rPr>
          <w:rFonts w:ascii="Arial" w:hAnsi="Arial" w:cs="Arial"/>
          <w:b/>
          <w:bCs/>
          <w:color w:val="000000"/>
          <w:sz w:val="22"/>
          <w:szCs w:val="22"/>
        </w:rPr>
        <w:t xml:space="preserve"> Maas</w:t>
      </w:r>
      <w:r>
        <w:rPr>
          <w:rFonts w:ascii="Arial" w:hAnsi="Arial" w:cs="Arial"/>
          <w:color w:val="000000"/>
          <w:sz w:val="22"/>
          <w:szCs w:val="22"/>
        </w:rPr>
        <w:t xml:space="preserve">, sono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ambassador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ufficiali di MADE expo.</w:t>
      </w:r>
    </w:p>
    <w:p w14:paraId="1F7E6AC6" w14:textId="0FE77695" w:rsidR="00A8253B" w:rsidRPr="00BF22D9" w:rsidRDefault="00A8253B" w:rsidP="00FD3A09">
      <w:pPr>
        <w:shd w:val="clear" w:color="auto" w:fill="FFFFFF"/>
        <w:ind w:left="2268" w:firstLine="7"/>
        <w:jc w:val="both"/>
        <w:outlineLvl w:val="0"/>
        <w:rPr>
          <w:rStyle w:val="normaltextrun"/>
          <w:rFonts w:ascii="Arial" w:eastAsia="Times New Roman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</w:rPr>
        <w:t>Al centro</w:t>
      </w:r>
      <w:r w:rsidRPr="00BF22D9">
        <w:rPr>
          <w:rFonts w:ascii="Arial" w:hAnsi="Arial" w:cs="Arial"/>
          <w:sz w:val="22"/>
          <w:szCs w:val="22"/>
        </w:rPr>
        <w:t xml:space="preserve"> del dibattito internazionale sull’influenza delle nuove tecnologie in campo urbano, </w:t>
      </w:r>
      <w:proofErr w:type="spellStart"/>
      <w:r w:rsidRPr="00BF22D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Winy</w:t>
      </w:r>
      <w:proofErr w:type="spellEnd"/>
      <w:r w:rsidRPr="00BF22D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Maas e </w:t>
      </w:r>
      <w:r w:rsidRPr="00BF22D9">
        <w:rPr>
          <w:rFonts w:ascii="Arial" w:hAnsi="Arial" w:cs="Arial"/>
          <w:b/>
          <w:bCs/>
          <w:sz w:val="22"/>
          <w:szCs w:val="22"/>
        </w:rPr>
        <w:t xml:space="preserve">Carlo Ratti 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 xml:space="preserve">terranno una </w:t>
      </w:r>
      <w:r w:rsidRPr="00BF22D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lectio magistralis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>,</w:t>
      </w:r>
      <w:r w:rsidRPr="00BF22D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 xml:space="preserve">rispettivamente il </w:t>
      </w:r>
      <w:r w:rsidRPr="00F62AC6">
        <w:rPr>
          <w:rFonts w:ascii="Arial" w:hAnsi="Arial" w:cs="Arial"/>
          <w:color w:val="000000" w:themeColor="text1"/>
          <w:sz w:val="22"/>
          <w:szCs w:val="22"/>
        </w:rPr>
        <w:t>15 e il 16 novembre</w:t>
      </w:r>
      <w:r w:rsidRPr="00BF22D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F62AC6">
        <w:rPr>
          <w:rFonts w:ascii="Arial" w:hAnsi="Arial" w:cs="Arial"/>
          <w:color w:val="000000" w:themeColor="text1"/>
          <w:sz w:val="22"/>
          <w:szCs w:val="22"/>
        </w:rPr>
        <w:t>(</w:t>
      </w:r>
      <w:proofErr w:type="spellStart"/>
      <w:r w:rsidRPr="00F62AC6">
        <w:rPr>
          <w:rFonts w:ascii="Arial" w:hAnsi="Arial" w:cs="Arial"/>
          <w:color w:val="000000" w:themeColor="text1"/>
          <w:sz w:val="22"/>
          <w:szCs w:val="22"/>
        </w:rPr>
        <w:t>Unb</w:t>
      </w:r>
      <w:r w:rsidR="00874C67">
        <w:rPr>
          <w:rFonts w:ascii="Arial" w:hAnsi="Arial" w:cs="Arial"/>
          <w:color w:val="000000" w:themeColor="text1"/>
          <w:sz w:val="22"/>
          <w:szCs w:val="22"/>
        </w:rPr>
        <w:t>u</w:t>
      </w:r>
      <w:r w:rsidRPr="00F62AC6">
        <w:rPr>
          <w:rFonts w:ascii="Arial" w:hAnsi="Arial" w:cs="Arial"/>
          <w:color w:val="000000" w:themeColor="text1"/>
          <w:sz w:val="22"/>
          <w:szCs w:val="22"/>
        </w:rPr>
        <w:t>ilt</w:t>
      </w:r>
      <w:proofErr w:type="spellEnd"/>
      <w:r w:rsidRPr="00F62AC6">
        <w:rPr>
          <w:rFonts w:ascii="Arial" w:hAnsi="Arial" w:cs="Arial"/>
          <w:color w:val="000000" w:themeColor="text1"/>
          <w:sz w:val="22"/>
          <w:szCs w:val="22"/>
        </w:rPr>
        <w:t xml:space="preserve"> Area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F62AC6">
        <w:rPr>
          <w:rFonts w:ascii="Arial" w:hAnsi="Arial" w:cs="Arial"/>
          <w:color w:val="000000" w:themeColor="text1"/>
          <w:sz w:val="22"/>
          <w:szCs w:val="22"/>
        </w:rPr>
        <w:t xml:space="preserve"> pad</w:t>
      </w:r>
      <w:r w:rsidR="00874C67">
        <w:rPr>
          <w:rFonts w:ascii="Arial" w:hAnsi="Arial" w:cs="Arial"/>
          <w:color w:val="000000" w:themeColor="text1"/>
          <w:sz w:val="22"/>
          <w:szCs w:val="22"/>
        </w:rPr>
        <w:t>iglione</w:t>
      </w:r>
      <w:r w:rsidRPr="00F62AC6">
        <w:rPr>
          <w:rFonts w:ascii="Arial" w:hAnsi="Arial" w:cs="Arial"/>
          <w:color w:val="000000" w:themeColor="text1"/>
          <w:sz w:val="22"/>
          <w:szCs w:val="22"/>
        </w:rPr>
        <w:t xml:space="preserve"> 1</w:t>
      </w:r>
      <w:r>
        <w:rPr>
          <w:rFonts w:ascii="Arial" w:hAnsi="Arial" w:cs="Arial"/>
          <w:color w:val="000000" w:themeColor="text1"/>
          <w:sz w:val="22"/>
          <w:szCs w:val="22"/>
        </w:rPr>
        <w:t>, ore 17.00</w:t>
      </w:r>
      <w:r w:rsidRPr="00F62AC6">
        <w:rPr>
          <w:rFonts w:ascii="Arial" w:hAnsi="Arial" w:cs="Arial"/>
          <w:color w:val="000000" w:themeColor="text1"/>
          <w:sz w:val="22"/>
          <w:szCs w:val="22"/>
        </w:rPr>
        <w:t>).</w:t>
      </w:r>
      <w:r w:rsidRPr="00BF22D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 </w:t>
      </w:r>
      <w:r>
        <w:rPr>
          <w:rFonts w:ascii="Arial" w:hAnsi="Arial" w:cs="Arial"/>
          <w:color w:val="000000" w:themeColor="text1"/>
          <w:sz w:val="22"/>
          <w:szCs w:val="22"/>
        </w:rPr>
        <w:t>A ciascun</w:t>
      </w:r>
      <w:r w:rsidRPr="00BF22D9">
        <w:rPr>
          <w:rFonts w:ascii="Arial" w:hAnsi="Arial" w:cs="Arial"/>
          <w:sz w:val="22"/>
          <w:szCs w:val="22"/>
        </w:rPr>
        <w:t xml:space="preserve"> architet</w:t>
      </w:r>
      <w:r>
        <w:rPr>
          <w:rFonts w:ascii="Arial" w:hAnsi="Arial" w:cs="Arial"/>
          <w:sz w:val="22"/>
          <w:szCs w:val="22"/>
        </w:rPr>
        <w:t>to</w:t>
      </w:r>
      <w:r w:rsidRPr="00BF2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sarà </w:t>
      </w:r>
      <w:r w:rsidRPr="00BF22D9">
        <w:rPr>
          <w:rFonts w:ascii="Arial" w:hAnsi="Arial" w:cs="Arial"/>
          <w:sz w:val="22"/>
          <w:szCs w:val="22"/>
        </w:rPr>
        <w:t>dedicat</w:t>
      </w:r>
      <w:r w:rsidR="00874C67">
        <w:rPr>
          <w:rFonts w:ascii="Arial" w:hAnsi="Arial" w:cs="Arial"/>
          <w:sz w:val="22"/>
          <w:szCs w:val="22"/>
        </w:rPr>
        <w:t>o lo spazio</w:t>
      </w:r>
      <w:r w:rsidRPr="00BF22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22D9">
        <w:rPr>
          <w:rFonts w:ascii="Arial" w:hAnsi="Arial" w:cs="Arial"/>
          <w:b/>
          <w:bCs/>
          <w:sz w:val="22"/>
          <w:szCs w:val="22"/>
        </w:rPr>
        <w:t>Archi.box</w:t>
      </w:r>
      <w:proofErr w:type="spellEnd"/>
      <w:r w:rsidR="00750E7E">
        <w:rPr>
          <w:rFonts w:ascii="Arial" w:hAnsi="Arial" w:cs="Arial"/>
          <w:b/>
          <w:bCs/>
          <w:sz w:val="22"/>
          <w:szCs w:val="22"/>
        </w:rPr>
        <w:t xml:space="preserve"> </w:t>
      </w:r>
      <w:r w:rsidR="00750E7E" w:rsidRPr="00750E7E">
        <w:rPr>
          <w:rFonts w:ascii="Arial" w:hAnsi="Arial" w:cs="Arial"/>
          <w:sz w:val="22"/>
          <w:szCs w:val="22"/>
        </w:rPr>
        <w:t>dove</w:t>
      </w:r>
      <w:r w:rsidRPr="00BF22D9">
        <w:rPr>
          <w:rFonts w:ascii="Arial" w:hAnsi="Arial" w:cs="Arial"/>
          <w:sz w:val="22"/>
          <w:szCs w:val="22"/>
        </w:rPr>
        <w:t xml:space="preserve"> il pubblico p</w:t>
      </w:r>
      <w:r>
        <w:rPr>
          <w:rFonts w:ascii="Arial" w:hAnsi="Arial" w:cs="Arial"/>
          <w:sz w:val="22"/>
          <w:szCs w:val="22"/>
        </w:rPr>
        <w:t>otrà</w:t>
      </w:r>
      <w:r w:rsidRPr="00BF22D9">
        <w:rPr>
          <w:rFonts w:ascii="Arial" w:hAnsi="Arial" w:cs="Arial"/>
          <w:sz w:val="22"/>
          <w:szCs w:val="22"/>
        </w:rPr>
        <w:t xml:space="preserve"> </w:t>
      </w:r>
      <w:r w:rsidR="00750E7E">
        <w:rPr>
          <w:rFonts w:ascii="Arial" w:hAnsi="Arial" w:cs="Arial"/>
          <w:sz w:val="22"/>
          <w:szCs w:val="22"/>
        </w:rPr>
        <w:t>ascoltare, attraverso video inediti, i</w:t>
      </w:r>
      <w:r w:rsidRPr="00BF22D9">
        <w:rPr>
          <w:rFonts w:ascii="Arial" w:hAnsi="Arial" w:cs="Arial"/>
          <w:sz w:val="22"/>
          <w:szCs w:val="22"/>
        </w:rPr>
        <w:t>l racconto diretto di un tema focale dell’architettura contemporanea.</w:t>
      </w:r>
      <w:r w:rsidRPr="00BF22D9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</w:p>
    <w:p w14:paraId="4FD2F3E9" w14:textId="77777777" w:rsidR="00A8253B" w:rsidRPr="00BF22D9" w:rsidRDefault="00A8253B" w:rsidP="00FD3A09">
      <w:pPr>
        <w:ind w:left="2268" w:firstLine="7"/>
        <w:rPr>
          <w:rFonts w:ascii="Arial" w:hAnsi="Arial" w:cs="Arial"/>
          <w:color w:val="000000"/>
          <w:sz w:val="22"/>
          <w:szCs w:val="22"/>
        </w:rPr>
      </w:pPr>
    </w:p>
    <w:p w14:paraId="6AE42482" w14:textId="77777777" w:rsidR="00A8253B" w:rsidRPr="00BF22D9" w:rsidRDefault="00A8253B" w:rsidP="00FD3A09">
      <w:pPr>
        <w:ind w:left="2268" w:firstLine="7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BF22D9">
        <w:rPr>
          <w:rFonts w:ascii="Arial" w:eastAsia="Times New Roman" w:hAnsi="Arial" w:cs="Arial"/>
          <w:b/>
          <w:bCs/>
          <w:sz w:val="22"/>
          <w:szCs w:val="22"/>
        </w:rPr>
        <w:t>GIOVANI E INDUSTRIA A CONFRONTO NEL SEGNO DELLA SOSTENIBILIT</w:t>
      </w:r>
      <w:r>
        <w:rPr>
          <w:rFonts w:ascii="Arial" w:eastAsia="Times New Roman" w:hAnsi="Arial" w:cs="Arial"/>
          <w:b/>
          <w:bCs/>
          <w:sz w:val="22"/>
          <w:szCs w:val="22"/>
        </w:rPr>
        <w:t>À</w:t>
      </w:r>
    </w:p>
    <w:p w14:paraId="4D597A86" w14:textId="503437AD" w:rsidR="00A8253B" w:rsidRDefault="00A8253B" w:rsidP="00FD3A09">
      <w:pPr>
        <w:ind w:left="2268" w:firstLine="7"/>
        <w:jc w:val="both"/>
        <w:rPr>
          <w:rFonts w:ascii="Arial" w:hAnsi="Arial" w:cs="Arial"/>
          <w:sz w:val="22"/>
          <w:szCs w:val="22"/>
        </w:rPr>
      </w:pPr>
      <w:r w:rsidRPr="00BF22D9">
        <w:rPr>
          <w:rFonts w:ascii="Arial" w:hAnsi="Arial" w:cs="Arial"/>
          <w:b/>
          <w:bCs/>
          <w:sz w:val="22"/>
          <w:szCs w:val="22"/>
        </w:rPr>
        <w:t xml:space="preserve">Design for </w:t>
      </w:r>
      <w:proofErr w:type="spellStart"/>
      <w:r w:rsidR="00DE54E1">
        <w:rPr>
          <w:rFonts w:ascii="Arial" w:hAnsi="Arial" w:cs="Arial"/>
          <w:b/>
          <w:bCs/>
          <w:sz w:val="22"/>
          <w:szCs w:val="22"/>
        </w:rPr>
        <w:t>C</w:t>
      </w:r>
      <w:r w:rsidRPr="00BF22D9">
        <w:rPr>
          <w:rFonts w:ascii="Arial" w:hAnsi="Arial" w:cs="Arial"/>
          <w:b/>
          <w:bCs/>
          <w:sz w:val="22"/>
          <w:szCs w:val="22"/>
        </w:rPr>
        <w:t>ircularity</w:t>
      </w:r>
      <w:proofErr w:type="spellEnd"/>
      <w:r w:rsidRPr="00BF22D9">
        <w:rPr>
          <w:rFonts w:ascii="Arial" w:hAnsi="Arial" w:cs="Arial"/>
          <w:b/>
          <w:bCs/>
          <w:sz w:val="22"/>
          <w:szCs w:val="22"/>
        </w:rPr>
        <w:t xml:space="preserve"> - Call for challenges</w:t>
      </w:r>
      <w:r w:rsidRPr="00BF22D9">
        <w:rPr>
          <w:rFonts w:ascii="Arial" w:hAnsi="Arial" w:cs="Arial"/>
          <w:sz w:val="22"/>
          <w:szCs w:val="22"/>
        </w:rPr>
        <w:t>, è</w:t>
      </w:r>
      <w:r w:rsidR="00750E7E">
        <w:rPr>
          <w:rFonts w:ascii="Arial" w:hAnsi="Arial" w:cs="Arial"/>
          <w:sz w:val="22"/>
          <w:szCs w:val="22"/>
        </w:rPr>
        <w:t xml:space="preserve"> </w:t>
      </w:r>
      <w:r w:rsidRPr="00BF22D9">
        <w:rPr>
          <w:rFonts w:ascii="Arial" w:hAnsi="Arial" w:cs="Arial"/>
          <w:sz w:val="22"/>
          <w:szCs w:val="22"/>
        </w:rPr>
        <w:t xml:space="preserve">la sfida progettuale, lanciata da </w:t>
      </w:r>
      <w:r w:rsidRPr="00BF22D9">
        <w:rPr>
          <w:rFonts w:ascii="Arial" w:hAnsi="Arial" w:cs="Arial"/>
          <w:b/>
          <w:bCs/>
          <w:sz w:val="22"/>
          <w:szCs w:val="22"/>
        </w:rPr>
        <w:t>MADE</w:t>
      </w:r>
      <w:r w:rsidRPr="00BF22D9">
        <w:rPr>
          <w:rFonts w:ascii="Arial" w:hAnsi="Arial" w:cs="Arial"/>
          <w:sz w:val="22"/>
          <w:szCs w:val="22"/>
        </w:rPr>
        <w:t xml:space="preserve"> </w:t>
      </w:r>
      <w:r w:rsidRPr="00E14FC7">
        <w:rPr>
          <w:rFonts w:ascii="Arial" w:hAnsi="Arial" w:cs="Arial"/>
          <w:b/>
          <w:bCs/>
          <w:sz w:val="22"/>
          <w:szCs w:val="22"/>
        </w:rPr>
        <w:t>expo</w:t>
      </w:r>
      <w:r>
        <w:rPr>
          <w:rFonts w:ascii="Arial" w:hAnsi="Arial" w:cs="Arial"/>
          <w:sz w:val="22"/>
          <w:szCs w:val="22"/>
        </w:rPr>
        <w:t xml:space="preserve"> </w:t>
      </w:r>
      <w:r w:rsidRPr="00BF22D9">
        <w:rPr>
          <w:rFonts w:ascii="Arial" w:hAnsi="Arial" w:cs="Arial"/>
          <w:sz w:val="22"/>
          <w:szCs w:val="22"/>
        </w:rPr>
        <w:t xml:space="preserve">insieme alla </w:t>
      </w:r>
      <w:r w:rsidRPr="00BF22D9">
        <w:rPr>
          <w:rFonts w:ascii="Arial" w:hAnsi="Arial" w:cs="Arial"/>
          <w:b/>
          <w:bCs/>
          <w:sz w:val="22"/>
          <w:szCs w:val="22"/>
        </w:rPr>
        <w:t xml:space="preserve">Scuola di Architettura, Urbanistica ed Ingegneria delle Costruzioni del Politecnico di Milano. </w:t>
      </w:r>
      <w:r w:rsidRPr="00BF22D9">
        <w:rPr>
          <w:rFonts w:ascii="Arial" w:hAnsi="Arial" w:cs="Arial"/>
          <w:sz w:val="22"/>
          <w:szCs w:val="22"/>
        </w:rPr>
        <w:t xml:space="preserve">Un workshop di progetto, aperto a docenti e a studenti, per rinsaldare il dialogo fra mondo della formazione e settore industriale e per promuovere l’innovazione e la transizione ecologica dei processi aziendali verso principi di circolarità e naturalità. </w:t>
      </w:r>
    </w:p>
    <w:p w14:paraId="7CBE44B6" w14:textId="356875BA" w:rsidR="00A8253B" w:rsidRPr="00BF22D9" w:rsidRDefault="00A8253B" w:rsidP="00FD3A09">
      <w:pPr>
        <w:ind w:left="2268" w:firstLine="7"/>
        <w:jc w:val="both"/>
        <w:rPr>
          <w:rFonts w:ascii="Arial" w:hAnsi="Arial" w:cs="Arial"/>
          <w:sz w:val="22"/>
          <w:szCs w:val="22"/>
        </w:rPr>
      </w:pPr>
      <w:r w:rsidRPr="00BF22D9">
        <w:rPr>
          <w:rFonts w:ascii="Arial" w:hAnsi="Arial" w:cs="Arial"/>
          <w:sz w:val="22"/>
          <w:szCs w:val="22"/>
        </w:rPr>
        <w:t>Il 15 e 16 novembre nel</w:t>
      </w:r>
      <w:r>
        <w:rPr>
          <w:rFonts w:ascii="Arial" w:hAnsi="Arial" w:cs="Arial"/>
          <w:sz w:val="22"/>
          <w:szCs w:val="22"/>
        </w:rPr>
        <w:t xml:space="preserve">l’area </w:t>
      </w:r>
      <w:r w:rsidRPr="00E14FC7">
        <w:rPr>
          <w:rFonts w:ascii="Arial" w:hAnsi="Arial" w:cs="Arial"/>
          <w:sz w:val="22"/>
          <w:szCs w:val="22"/>
        </w:rPr>
        <w:t>Millennial</w:t>
      </w:r>
      <w:r w:rsidR="00D6335E">
        <w:rPr>
          <w:rFonts w:ascii="Arial" w:hAnsi="Arial" w:cs="Arial"/>
          <w:sz w:val="22"/>
          <w:szCs w:val="22"/>
        </w:rPr>
        <w:t>s</w:t>
      </w:r>
      <w:r w:rsidRPr="00BF2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(pad</w:t>
      </w:r>
      <w:r w:rsidR="00D6335E">
        <w:rPr>
          <w:rFonts w:ascii="Arial" w:hAnsi="Arial" w:cs="Arial"/>
          <w:sz w:val="22"/>
          <w:szCs w:val="22"/>
        </w:rPr>
        <w:t>iglione</w:t>
      </w:r>
      <w:r>
        <w:rPr>
          <w:rFonts w:ascii="Arial" w:hAnsi="Arial" w:cs="Arial"/>
          <w:sz w:val="22"/>
          <w:szCs w:val="22"/>
        </w:rPr>
        <w:t xml:space="preserve"> 2) si illustreranno</w:t>
      </w:r>
      <w:r w:rsidRPr="00BF22D9">
        <w:rPr>
          <w:rFonts w:ascii="Arial" w:hAnsi="Arial" w:cs="Arial"/>
          <w:sz w:val="22"/>
          <w:szCs w:val="22"/>
        </w:rPr>
        <w:t xml:space="preserve"> i risultati della collaborazione tra sette aziende del settore e gli studenti della Facoltà di Architettura che hanno sviluppato insieme concept innovativi dedicati alla circolarità dei processi e della naturalità dei prodotti. </w:t>
      </w:r>
    </w:p>
    <w:p w14:paraId="6840B711" w14:textId="77777777" w:rsidR="00A8253B" w:rsidRDefault="00A8253B" w:rsidP="00FD3A09">
      <w:pPr>
        <w:pStyle w:val="paragraph"/>
        <w:spacing w:before="0" w:beforeAutospacing="0" w:after="0" w:afterAutospacing="0"/>
        <w:ind w:left="2268"/>
        <w:jc w:val="both"/>
        <w:textAlignment w:val="baseline"/>
        <w:rPr>
          <w:rStyle w:val="normaltextrun"/>
          <w:rFonts w:ascii="Arial" w:hAnsi="Arial" w:cs="Arial"/>
          <w:sz w:val="22"/>
          <w:szCs w:val="22"/>
          <w:shd w:val="clear" w:color="auto" w:fill="FFFFFF"/>
        </w:rPr>
      </w:pPr>
    </w:p>
    <w:p w14:paraId="6EA43351" w14:textId="77777777" w:rsidR="00A8253B" w:rsidRDefault="00A8253B" w:rsidP="00FD3A09">
      <w:pPr>
        <w:ind w:left="2268"/>
        <w:jc w:val="both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BF22D9">
        <w:rPr>
          <w:rStyle w:val="normaltextrun"/>
          <w:rFonts w:ascii="Arial" w:hAnsi="Arial" w:cs="Arial"/>
          <w:b/>
          <w:bCs/>
          <w:sz w:val="22"/>
          <w:szCs w:val="22"/>
        </w:rPr>
        <w:t>RELIVE 2023. URBE-SCAPE</w:t>
      </w:r>
    </w:p>
    <w:p w14:paraId="39D559F9" w14:textId="45B6EB4F" w:rsidR="00D6335E" w:rsidRPr="00D6335E" w:rsidRDefault="00D6335E" w:rsidP="00D6335E">
      <w:pPr>
        <w:ind w:left="2268" w:firstLine="7"/>
        <w:jc w:val="both"/>
        <w:rPr>
          <w:rFonts w:ascii="Arial" w:hAnsi="Arial" w:cs="Arial"/>
          <w:sz w:val="22"/>
          <w:szCs w:val="22"/>
        </w:rPr>
      </w:pPr>
      <w:r w:rsidRPr="00D6335E">
        <w:rPr>
          <w:rFonts w:ascii="Arial" w:hAnsi="Arial" w:cs="Arial"/>
          <w:sz w:val="22"/>
          <w:szCs w:val="22"/>
        </w:rPr>
        <w:t>Il 17 e il 18 novembre si svolge, sempre nell’area Millenials</w:t>
      </w:r>
      <w:r w:rsidRPr="00D6335E">
        <w:rPr>
          <w:rFonts w:ascii="Arial" w:hAnsi="Arial" w:cs="Arial"/>
          <w:b/>
          <w:bCs/>
          <w:sz w:val="22"/>
          <w:szCs w:val="22"/>
        </w:rPr>
        <w:t>,</w:t>
      </w:r>
      <w:r w:rsidRPr="00D6335E">
        <w:rPr>
          <w:b/>
          <w:bCs/>
          <w:sz w:val="22"/>
          <w:szCs w:val="22"/>
        </w:rPr>
        <w:t> </w:t>
      </w:r>
      <w:proofErr w:type="spellStart"/>
      <w:r w:rsidRPr="00D6335E">
        <w:rPr>
          <w:rFonts w:ascii="Arial" w:hAnsi="Arial" w:cs="Arial"/>
          <w:b/>
          <w:bCs/>
          <w:sz w:val="22"/>
          <w:szCs w:val="22"/>
        </w:rPr>
        <w:t>Relive</w:t>
      </w:r>
      <w:proofErr w:type="spellEnd"/>
      <w:r w:rsidRPr="00D6335E">
        <w:rPr>
          <w:rFonts w:ascii="Arial" w:hAnsi="Arial" w:cs="Arial"/>
          <w:b/>
          <w:bCs/>
          <w:sz w:val="22"/>
          <w:szCs w:val="22"/>
        </w:rPr>
        <w:t xml:space="preserve"> 2023</w:t>
      </w:r>
      <w:r w:rsidRPr="00D6335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6335E">
        <w:rPr>
          <w:rFonts w:ascii="Arial" w:hAnsi="Arial" w:cs="Arial"/>
          <w:sz w:val="22"/>
          <w:szCs w:val="22"/>
        </w:rPr>
        <w:t>UrbE-Scape</w:t>
      </w:r>
      <w:proofErr w:type="spellEnd"/>
      <w:r w:rsidRPr="00D6335E">
        <w:rPr>
          <w:rFonts w:ascii="Arial" w:hAnsi="Arial" w:cs="Arial"/>
          <w:sz w:val="22"/>
          <w:szCs w:val="22"/>
        </w:rPr>
        <w:t>, un workshop di progetto curato da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35E">
        <w:rPr>
          <w:rFonts w:ascii="Arial" w:hAnsi="Arial" w:cs="Arial"/>
          <w:b/>
          <w:bCs/>
          <w:sz w:val="22"/>
          <w:szCs w:val="22"/>
        </w:rPr>
        <w:t>SITdA</w:t>
      </w:r>
      <w:proofErr w:type="spellEnd"/>
      <w:r w:rsidRPr="00D6335E">
        <w:rPr>
          <w:rFonts w:ascii="Arial" w:hAnsi="Arial" w:cs="Arial"/>
          <w:b/>
          <w:bCs/>
          <w:sz w:val="22"/>
          <w:szCs w:val="22"/>
        </w:rPr>
        <w:t xml:space="preserve"> </w:t>
      </w:r>
      <w:r w:rsidRPr="00D6335E">
        <w:rPr>
          <w:rFonts w:ascii="Arial" w:hAnsi="Arial" w:cs="Arial"/>
          <w:b/>
          <w:bCs/>
          <w:sz w:val="22"/>
          <w:szCs w:val="22"/>
        </w:rPr>
        <w:t>– Società Italiana della Tecnologia dell’Architettura</w:t>
      </w:r>
      <w:r w:rsidRPr="00D6335E">
        <w:rPr>
          <w:rFonts w:ascii="Arial" w:hAnsi="Arial" w:cs="Arial"/>
          <w:sz w:val="22"/>
          <w:szCs w:val="22"/>
        </w:rPr>
        <w:t>, con il patrocinio del Comune di Corsico (MI)</w:t>
      </w:r>
      <w:r>
        <w:rPr>
          <w:rFonts w:ascii="Arial" w:hAnsi="Arial" w:cs="Arial"/>
          <w:sz w:val="22"/>
          <w:szCs w:val="22"/>
        </w:rPr>
        <w:t xml:space="preserve">. </w:t>
      </w:r>
      <w:r w:rsidRPr="00D6335E">
        <w:rPr>
          <w:rFonts w:ascii="Arial" w:hAnsi="Arial" w:cs="Arial"/>
          <w:sz w:val="22"/>
          <w:szCs w:val="22"/>
        </w:rPr>
        <w:t>Durante la</w:t>
      </w:r>
      <w:r>
        <w:rPr>
          <w:rFonts w:ascii="Arial" w:hAnsi="Arial" w:cs="Arial"/>
          <w:sz w:val="22"/>
          <w:szCs w:val="22"/>
        </w:rPr>
        <w:t xml:space="preserve"> </w:t>
      </w:r>
      <w:r w:rsidRPr="00D6335E">
        <w:rPr>
          <w:rFonts w:ascii="Arial" w:hAnsi="Arial" w:cs="Arial"/>
          <w:sz w:val="22"/>
          <w:szCs w:val="22"/>
        </w:rPr>
        <w:t>terza edizione dell’iniziativa</w:t>
      </w:r>
      <w:r w:rsidR="0058706B">
        <w:rPr>
          <w:rFonts w:ascii="Arial" w:hAnsi="Arial" w:cs="Arial"/>
          <w:sz w:val="22"/>
          <w:szCs w:val="22"/>
        </w:rPr>
        <w:t xml:space="preserve"> “</w:t>
      </w:r>
      <w:r w:rsidRPr="00D6335E">
        <w:rPr>
          <w:rFonts w:ascii="Arial" w:hAnsi="Arial" w:cs="Arial"/>
          <w:sz w:val="22"/>
          <w:szCs w:val="22"/>
        </w:rPr>
        <w:t>Natura e circolarità nel progetto dello spazio pubblico</w:t>
      </w:r>
      <w:r w:rsidR="0058706B">
        <w:rPr>
          <w:rFonts w:ascii="Arial" w:hAnsi="Arial" w:cs="Arial"/>
          <w:sz w:val="22"/>
          <w:szCs w:val="22"/>
        </w:rPr>
        <w:t>”</w:t>
      </w:r>
      <w:r w:rsidRPr="00D6335E">
        <w:rPr>
          <w:rFonts w:ascii="Arial" w:hAnsi="Arial" w:cs="Arial"/>
          <w:sz w:val="22"/>
          <w:szCs w:val="22"/>
        </w:rPr>
        <w:t xml:space="preserve"> otto gruppi di studiosi</w:t>
      </w:r>
      <w:r w:rsidR="0058706B">
        <w:rPr>
          <w:rFonts w:ascii="Arial" w:hAnsi="Arial" w:cs="Arial"/>
          <w:sz w:val="22"/>
          <w:szCs w:val="22"/>
        </w:rPr>
        <w:t xml:space="preserve"> </w:t>
      </w:r>
      <w:r w:rsidRPr="00D6335E">
        <w:rPr>
          <w:rFonts w:ascii="Arial" w:hAnsi="Arial" w:cs="Arial"/>
          <w:sz w:val="22"/>
          <w:szCs w:val="22"/>
        </w:rPr>
        <w:t>e ricercatori provenienti da tutta Italia affronteranno il tema degli spazi aperti della città, intesi come luogo privilegiato di riqualificazione ambientale, sociale e identitaria.</w:t>
      </w:r>
    </w:p>
    <w:p w14:paraId="028DF887" w14:textId="77777777" w:rsidR="0058706B" w:rsidRDefault="0058706B" w:rsidP="0058706B">
      <w:pPr>
        <w:ind w:left="2268" w:firstLine="7"/>
        <w:jc w:val="both"/>
        <w:rPr>
          <w:rFonts w:ascii="Arial" w:hAnsi="Arial" w:cs="Arial"/>
          <w:sz w:val="22"/>
          <w:szCs w:val="22"/>
        </w:rPr>
      </w:pPr>
    </w:p>
    <w:p w14:paraId="50F3E744" w14:textId="23D758CB" w:rsidR="00D6335E" w:rsidRPr="0058706B" w:rsidRDefault="00D6335E" w:rsidP="0058706B">
      <w:pPr>
        <w:ind w:left="2268" w:firstLine="7"/>
        <w:jc w:val="both"/>
        <w:rPr>
          <w:rFonts w:ascii="Arial" w:hAnsi="Arial" w:cs="Arial"/>
          <w:sz w:val="22"/>
          <w:szCs w:val="22"/>
        </w:rPr>
      </w:pPr>
      <w:r w:rsidRPr="0058706B">
        <w:rPr>
          <w:rFonts w:ascii="Arial" w:hAnsi="Arial" w:cs="Arial"/>
          <w:sz w:val="22"/>
          <w:szCs w:val="22"/>
        </w:rPr>
        <w:t>La sfida è definire</w:t>
      </w:r>
      <w:r w:rsidR="0058706B">
        <w:rPr>
          <w:rFonts w:ascii="Arial" w:hAnsi="Arial" w:cs="Arial"/>
          <w:sz w:val="22"/>
          <w:szCs w:val="22"/>
        </w:rPr>
        <w:t xml:space="preserve"> </w:t>
      </w:r>
      <w:r w:rsidRPr="0058706B">
        <w:rPr>
          <w:rFonts w:ascii="Arial" w:hAnsi="Arial" w:cs="Arial"/>
          <w:sz w:val="22"/>
          <w:szCs w:val="22"/>
        </w:rPr>
        <w:t xml:space="preserve">soluzioni progettuali per la qualificazione e il miglioramento del comfort, l’attrezzamento e l’allestimento attraverso soluzioni “nature </w:t>
      </w:r>
      <w:proofErr w:type="spellStart"/>
      <w:r w:rsidRPr="0058706B">
        <w:rPr>
          <w:rFonts w:ascii="Arial" w:hAnsi="Arial" w:cs="Arial"/>
          <w:sz w:val="22"/>
          <w:szCs w:val="22"/>
        </w:rPr>
        <w:t>based</w:t>
      </w:r>
      <w:proofErr w:type="spellEnd"/>
      <w:r w:rsidRPr="0058706B">
        <w:rPr>
          <w:rFonts w:ascii="Arial" w:hAnsi="Arial" w:cs="Arial"/>
          <w:sz w:val="22"/>
          <w:szCs w:val="22"/>
        </w:rPr>
        <w:t>”, sistemi materiali</w:t>
      </w:r>
      <w:r w:rsidR="0058706B">
        <w:rPr>
          <w:rFonts w:ascii="Arial" w:hAnsi="Arial" w:cs="Arial"/>
          <w:sz w:val="22"/>
          <w:szCs w:val="22"/>
        </w:rPr>
        <w:t xml:space="preserve"> </w:t>
      </w:r>
      <w:r w:rsidRPr="0058706B">
        <w:rPr>
          <w:rFonts w:ascii="Arial" w:hAnsi="Arial" w:cs="Arial"/>
          <w:sz w:val="22"/>
          <w:szCs w:val="22"/>
        </w:rPr>
        <w:t xml:space="preserve">e componenti coerenti con i principi dell’economia circolare, il ridisegno di una nuova funzionalità e la gestione sostenibile degli ecosistemi naturali. Il contesto di sperimentazione </w:t>
      </w:r>
      <w:r w:rsidRPr="0058706B">
        <w:rPr>
          <w:rFonts w:ascii="Arial" w:hAnsi="Arial" w:cs="Arial"/>
          <w:sz w:val="22"/>
          <w:szCs w:val="22"/>
        </w:rPr>
        <w:lastRenderedPageBreak/>
        <w:t>proposto è quello dei</w:t>
      </w:r>
      <w:r w:rsidR="002B7A02">
        <w:rPr>
          <w:rFonts w:ascii="Arial" w:hAnsi="Arial" w:cs="Arial"/>
          <w:sz w:val="22"/>
          <w:szCs w:val="22"/>
        </w:rPr>
        <w:t xml:space="preserve"> </w:t>
      </w:r>
      <w:r w:rsidRPr="0058706B">
        <w:rPr>
          <w:rFonts w:ascii="Arial" w:hAnsi="Arial" w:cs="Arial"/>
          <w:sz w:val="22"/>
          <w:szCs w:val="22"/>
        </w:rPr>
        <w:t>parchi urbani e degli spazi aperti di Corsico, in provincia di Milano, nella convinzione che la ridefinizione delle aree pubbliche per i cittadini rappresenti un’occasione di ripensamento, riconnessione e valorizzazione per la città.</w:t>
      </w:r>
    </w:p>
    <w:p w14:paraId="698DBBAC" w14:textId="77777777" w:rsidR="002B7A02" w:rsidRDefault="002B7A02" w:rsidP="00FD3A09">
      <w:pPr>
        <w:ind w:left="2268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eastAsia="it-IT"/>
        </w:rPr>
      </w:pPr>
    </w:p>
    <w:p w14:paraId="34E34872" w14:textId="2CF90DA8" w:rsidR="00A8253B" w:rsidRPr="00BF22D9" w:rsidRDefault="00A8253B" w:rsidP="00FD3A09">
      <w:pPr>
        <w:ind w:left="2268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eastAsia="it-IT"/>
        </w:rPr>
      </w:pPr>
      <w:r w:rsidRPr="00BF22D9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eastAsia="it-IT"/>
        </w:rPr>
        <w:t>LE AREE SPECIALI</w:t>
      </w:r>
    </w:p>
    <w:p w14:paraId="0E5F0CEB" w14:textId="6FCD5FE8" w:rsidR="00A8253B" w:rsidRPr="00BF22D9" w:rsidRDefault="00A8253B" w:rsidP="00FD3A09">
      <w:pPr>
        <w:ind w:left="2268"/>
        <w:jc w:val="both"/>
        <w:rPr>
          <w:rStyle w:val="eop"/>
          <w:rFonts w:ascii="Arial" w:hAnsi="Arial" w:cs="Arial"/>
          <w:sz w:val="22"/>
          <w:szCs w:val="22"/>
        </w:rPr>
      </w:pPr>
      <w:r w:rsidRPr="00BF22D9">
        <w:rPr>
          <w:rStyle w:val="normaltextrun"/>
          <w:rFonts w:ascii="Arial" w:hAnsi="Arial" w:cs="Arial"/>
          <w:sz w:val="22"/>
          <w:szCs w:val="22"/>
        </w:rPr>
        <w:t>La</w:t>
      </w:r>
      <w:r w:rsidRPr="00BF22D9">
        <w:rPr>
          <w:rStyle w:val="normaltextrun"/>
          <w:rFonts w:ascii="Arial" w:hAnsi="Arial" w:cs="Arial"/>
          <w:b/>
          <w:bCs/>
          <w:sz w:val="22"/>
          <w:szCs w:val="22"/>
        </w:rPr>
        <w:t xml:space="preserve"> Start Up Zone, </w:t>
      </w:r>
      <w:r w:rsidRPr="00BF22D9">
        <w:rPr>
          <w:rStyle w:val="normaltextrun"/>
          <w:rFonts w:ascii="Arial" w:hAnsi="Arial" w:cs="Arial"/>
          <w:sz w:val="22"/>
          <w:szCs w:val="22"/>
        </w:rPr>
        <w:t xml:space="preserve">promossa da </w:t>
      </w:r>
      <w:r w:rsidRPr="00BF22D9">
        <w:rPr>
          <w:rStyle w:val="normaltextrun"/>
          <w:rFonts w:ascii="Arial" w:hAnsi="Arial" w:cs="Arial"/>
          <w:b/>
          <w:bCs/>
          <w:sz w:val="22"/>
          <w:szCs w:val="22"/>
        </w:rPr>
        <w:t>ITA-ICE Agenzia</w:t>
      </w:r>
      <w:r w:rsidRPr="00BF22D9">
        <w:rPr>
          <w:rStyle w:val="normaltextrun"/>
          <w:rFonts w:ascii="Arial" w:hAnsi="Arial" w:cs="Arial"/>
          <w:sz w:val="22"/>
          <w:szCs w:val="22"/>
        </w:rPr>
        <w:t xml:space="preserve">, è l’area dedicata a </w:t>
      </w:r>
      <w:r w:rsidR="005B5828">
        <w:rPr>
          <w:rStyle w:val="normaltextrun"/>
          <w:rFonts w:ascii="Arial" w:hAnsi="Arial" w:cs="Arial"/>
          <w:sz w:val="22"/>
          <w:szCs w:val="22"/>
        </w:rPr>
        <w:t xml:space="preserve">dodici </w:t>
      </w:r>
      <w:r w:rsidRPr="00BF22D9">
        <w:rPr>
          <w:rStyle w:val="normaltextrun"/>
          <w:rFonts w:ascii="Arial" w:hAnsi="Arial" w:cs="Arial"/>
          <w:sz w:val="22"/>
          <w:szCs w:val="22"/>
        </w:rPr>
        <w:t>aziende che hanno</w:t>
      </w:r>
      <w:r w:rsidRPr="00BF22D9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F22D9">
        <w:rPr>
          <w:rStyle w:val="normaltextrun"/>
          <w:rFonts w:ascii="Arial" w:hAnsi="Arial" w:cs="Arial"/>
          <w:sz w:val="22"/>
          <w:szCs w:val="22"/>
        </w:rPr>
        <w:t>come core business lo sviluppo di iniziative o prodotti innovativi ad alto valore tecnologico</w:t>
      </w:r>
      <w:r w:rsidRPr="00BF22D9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F22D9">
        <w:rPr>
          <w:rStyle w:val="normaltextrun"/>
          <w:rFonts w:ascii="Arial" w:hAnsi="Arial" w:cs="Arial"/>
          <w:sz w:val="22"/>
          <w:szCs w:val="22"/>
        </w:rPr>
        <w:t>nel settore dell’architettura e delle costruzioni.</w:t>
      </w:r>
    </w:p>
    <w:p w14:paraId="6F7F3C21" w14:textId="77777777" w:rsidR="00A8253B" w:rsidRPr="00BF22D9" w:rsidRDefault="00A8253B" w:rsidP="00FD3A09">
      <w:pPr>
        <w:ind w:left="2268"/>
        <w:jc w:val="both"/>
        <w:rPr>
          <w:rStyle w:val="eop"/>
          <w:rFonts w:ascii="Arial" w:hAnsi="Arial" w:cs="Arial"/>
          <w:sz w:val="22"/>
          <w:szCs w:val="22"/>
        </w:rPr>
      </w:pPr>
    </w:p>
    <w:p w14:paraId="7F32B6FE" w14:textId="34A5B306" w:rsidR="00A8253B" w:rsidRPr="00BF22D9" w:rsidRDefault="00A8253B" w:rsidP="00FD3A09">
      <w:pPr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Innovazione è la parola chiave anche per </w:t>
      </w:r>
      <w:r w:rsidRPr="00BF22D9">
        <w:rPr>
          <w:rFonts w:ascii="Arial" w:hAnsi="Arial" w:cs="Arial"/>
          <w:sz w:val="22"/>
          <w:szCs w:val="22"/>
        </w:rPr>
        <w:t>gli</w:t>
      </w:r>
      <w:r w:rsidRPr="00BF22D9">
        <w:rPr>
          <w:rFonts w:ascii="Arial" w:hAnsi="Arial" w:cs="Arial"/>
          <w:b/>
          <w:bCs/>
          <w:sz w:val="22"/>
          <w:szCs w:val="22"/>
        </w:rPr>
        <w:t xml:space="preserve"> Awards</w:t>
      </w:r>
      <w:r w:rsidRPr="00BF22D9">
        <w:rPr>
          <w:rFonts w:ascii="Arial" w:hAnsi="Arial" w:cs="Arial"/>
          <w:sz w:val="22"/>
          <w:szCs w:val="22"/>
        </w:rPr>
        <w:t xml:space="preserve"> di </w:t>
      </w:r>
      <w:r w:rsidRPr="00BF22D9">
        <w:rPr>
          <w:rFonts w:ascii="Arial" w:hAnsi="Arial" w:cs="Arial"/>
          <w:b/>
          <w:bCs/>
          <w:sz w:val="22"/>
          <w:szCs w:val="22"/>
        </w:rPr>
        <w:t xml:space="preserve">MADE expo </w:t>
      </w:r>
      <w:r w:rsidRPr="00BF22D9">
        <w:rPr>
          <w:rFonts w:ascii="Arial" w:hAnsi="Arial" w:cs="Arial"/>
          <w:sz w:val="22"/>
          <w:szCs w:val="22"/>
        </w:rPr>
        <w:t xml:space="preserve">che, </w:t>
      </w:r>
      <w:r>
        <w:rPr>
          <w:rFonts w:ascii="Arial" w:hAnsi="Arial" w:cs="Arial"/>
          <w:sz w:val="22"/>
          <w:szCs w:val="22"/>
        </w:rPr>
        <w:t>attraverso</w:t>
      </w:r>
      <w:r w:rsidRPr="00BF22D9">
        <w:rPr>
          <w:rFonts w:ascii="Arial" w:hAnsi="Arial" w:cs="Arial"/>
          <w:sz w:val="22"/>
          <w:szCs w:val="22"/>
        </w:rPr>
        <w:t xml:space="preserve"> una mostra </w:t>
      </w:r>
      <w:r>
        <w:rPr>
          <w:rFonts w:ascii="Arial" w:hAnsi="Arial" w:cs="Arial"/>
          <w:sz w:val="22"/>
          <w:szCs w:val="22"/>
        </w:rPr>
        <w:t>allestita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F22D9">
        <w:rPr>
          <w:rFonts w:ascii="Arial" w:hAnsi="Arial" w:cs="Arial"/>
          <w:sz w:val="22"/>
          <w:szCs w:val="22"/>
        </w:rPr>
        <w:t>al pad</w:t>
      </w:r>
      <w:r w:rsidR="005B5828">
        <w:rPr>
          <w:rFonts w:ascii="Arial" w:hAnsi="Arial" w:cs="Arial"/>
          <w:sz w:val="22"/>
          <w:szCs w:val="22"/>
        </w:rPr>
        <w:t xml:space="preserve">iglione </w:t>
      </w:r>
      <w:r w:rsidRPr="00BF22D9">
        <w:rPr>
          <w:rFonts w:ascii="Arial" w:hAnsi="Arial" w:cs="Arial"/>
          <w:sz w:val="22"/>
          <w:szCs w:val="22"/>
        </w:rPr>
        <w:t>3, assegn</w:t>
      </w:r>
      <w:r>
        <w:rPr>
          <w:rFonts w:ascii="Arial" w:hAnsi="Arial" w:cs="Arial"/>
          <w:sz w:val="22"/>
          <w:szCs w:val="22"/>
        </w:rPr>
        <w:t>eran</w:t>
      </w:r>
      <w:r w:rsidRPr="00BF22D9">
        <w:rPr>
          <w:rFonts w:ascii="Arial" w:hAnsi="Arial" w:cs="Arial"/>
          <w:sz w:val="22"/>
          <w:szCs w:val="22"/>
        </w:rPr>
        <w:t xml:space="preserve">no un riconoscimento alle aziende </w:t>
      </w:r>
      <w:r>
        <w:rPr>
          <w:rFonts w:ascii="Arial" w:hAnsi="Arial" w:cs="Arial"/>
          <w:sz w:val="22"/>
          <w:szCs w:val="22"/>
        </w:rPr>
        <w:t>che più si distinguono in questo senso</w:t>
      </w:r>
      <w:r w:rsidRPr="00BF22D9">
        <w:rPr>
          <w:rFonts w:ascii="Arial" w:hAnsi="Arial" w:cs="Arial"/>
          <w:sz w:val="22"/>
          <w:szCs w:val="22"/>
        </w:rPr>
        <w:t xml:space="preserve"> nell’ambito dei saloni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F22D9">
        <w:rPr>
          <w:rFonts w:ascii="Arial" w:hAnsi="Arial" w:cs="Arial"/>
          <w:sz w:val="22"/>
          <w:szCs w:val="22"/>
        </w:rPr>
        <w:t>Costruzioni e Involucro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>, con uno spazio speciale per le novità sostenibili. I premi, tra cui un riconoscimento specifico per le startup, s</w:t>
      </w:r>
      <w:r>
        <w:rPr>
          <w:rFonts w:ascii="Arial" w:hAnsi="Arial" w:cs="Arial"/>
          <w:color w:val="000000" w:themeColor="text1"/>
          <w:sz w:val="22"/>
          <w:szCs w:val="22"/>
        </w:rPr>
        <w:t>aranno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attribuiti 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>da una giuria tecnica e dalle migliaia di follower che seguono la manifestazione sui canali social</w:t>
      </w:r>
      <w:r w:rsidR="00B25083">
        <w:rPr>
          <w:rFonts w:ascii="Arial" w:hAnsi="Arial" w:cs="Arial"/>
          <w:color w:val="000000" w:themeColor="text1"/>
          <w:sz w:val="22"/>
          <w:szCs w:val="22"/>
        </w:rPr>
        <w:t xml:space="preserve"> e consegnati </w:t>
      </w:r>
      <w:r w:rsidR="00B25083">
        <w:rPr>
          <w:rFonts w:ascii="Arial" w:hAnsi="Arial" w:cs="Arial"/>
          <w:color w:val="000000" w:themeColor="text1"/>
          <w:sz w:val="22"/>
          <w:szCs w:val="22"/>
        </w:rPr>
        <w:t>venerdì 17, alle ore 17.00</w:t>
      </w:r>
      <w:r w:rsidRPr="00BF22D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57A33BF6" w14:textId="77777777" w:rsidR="00A8253B" w:rsidRPr="00BF22D9" w:rsidRDefault="00A8253B" w:rsidP="00FD3A09">
      <w:pPr>
        <w:pStyle w:val="paragraph"/>
        <w:spacing w:before="0" w:beforeAutospacing="0" w:after="0" w:afterAutospacing="0"/>
        <w:ind w:left="2268"/>
        <w:jc w:val="both"/>
        <w:textAlignment w:val="baseline"/>
        <w:rPr>
          <w:rFonts w:ascii="Arial" w:hAnsi="Arial" w:cs="Arial"/>
          <w:sz w:val="22"/>
          <w:szCs w:val="22"/>
        </w:rPr>
      </w:pPr>
    </w:p>
    <w:sectPr w:rsidR="00A8253B" w:rsidRPr="00BF22D9" w:rsidSect="00D90B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3755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388F3" w14:textId="77777777" w:rsidR="004932D8" w:rsidRDefault="004932D8" w:rsidP="00311553">
      <w:r>
        <w:separator/>
      </w:r>
    </w:p>
  </w:endnote>
  <w:endnote w:type="continuationSeparator" w:id="0">
    <w:p w14:paraId="3A5E3D75" w14:textId="77777777" w:rsidR="004932D8" w:rsidRDefault="004932D8" w:rsidP="0031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C88E" w14:textId="77777777" w:rsidR="00EC3C8D" w:rsidRDefault="00EC3C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7521" w14:textId="77777777" w:rsidR="00EC3C8D" w:rsidRDefault="00EC3C8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9F60" w14:textId="77777777" w:rsidR="00EC3C8D" w:rsidRDefault="00EC3C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247C" w14:textId="77777777" w:rsidR="004932D8" w:rsidRDefault="004932D8" w:rsidP="00311553">
      <w:r>
        <w:separator/>
      </w:r>
    </w:p>
  </w:footnote>
  <w:footnote w:type="continuationSeparator" w:id="0">
    <w:p w14:paraId="56C8E186" w14:textId="77777777" w:rsidR="004932D8" w:rsidRDefault="004932D8" w:rsidP="00311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54296" w14:textId="77777777" w:rsidR="00EC3C8D" w:rsidRDefault="00EC3C8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96F7" w14:textId="5F154700" w:rsidR="00311553" w:rsidRDefault="00311553" w:rsidP="00051031">
    <w:pPr>
      <w:pStyle w:val="Intestazione"/>
      <w:ind w:left="141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51BC11" wp14:editId="2EB3A034">
          <wp:simplePos x="0" y="0"/>
          <wp:positionH relativeFrom="column">
            <wp:posOffset>-762635</wp:posOffset>
          </wp:positionH>
          <wp:positionV relativeFrom="paragraph">
            <wp:posOffset>-534670</wp:posOffset>
          </wp:positionV>
          <wp:extent cx="7581877" cy="10711542"/>
          <wp:effectExtent l="0" t="0" r="635" b="0"/>
          <wp:wrapNone/>
          <wp:docPr id="1445413050" name="Immagine 1445413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877" cy="107115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020D" w14:textId="2D89B89E" w:rsidR="00311553" w:rsidRDefault="00311553" w:rsidP="00311553">
    <w:pPr>
      <w:pStyle w:val="Intestazione"/>
      <w:ind w:left="241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636243" wp14:editId="10B4FE33">
          <wp:simplePos x="0" y="0"/>
          <wp:positionH relativeFrom="column">
            <wp:posOffset>-707390</wp:posOffset>
          </wp:positionH>
          <wp:positionV relativeFrom="paragraph">
            <wp:posOffset>-120015</wp:posOffset>
          </wp:positionV>
          <wp:extent cx="7614718" cy="10758861"/>
          <wp:effectExtent l="0" t="0" r="5715" b="0"/>
          <wp:wrapNone/>
          <wp:docPr id="403040017" name="Immagine 40304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718" cy="107588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B69EE"/>
    <w:multiLevelType w:val="hybridMultilevel"/>
    <w:tmpl w:val="4824EF2C"/>
    <w:lvl w:ilvl="0" w:tplc="0410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" w15:restartNumberingAfterBreak="0">
    <w:nsid w:val="32577BE5"/>
    <w:multiLevelType w:val="hybridMultilevel"/>
    <w:tmpl w:val="83AA8062"/>
    <w:lvl w:ilvl="0" w:tplc="0410000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68" w:hanging="360"/>
      </w:pPr>
      <w:rPr>
        <w:rFonts w:ascii="Wingdings" w:hAnsi="Wingdings" w:hint="default"/>
      </w:rPr>
    </w:lvl>
  </w:abstractNum>
  <w:abstractNum w:abstractNumId="2" w15:restartNumberingAfterBreak="0">
    <w:nsid w:val="4EE200D7"/>
    <w:multiLevelType w:val="hybridMultilevel"/>
    <w:tmpl w:val="BE847010"/>
    <w:lvl w:ilvl="0" w:tplc="04100001">
      <w:start w:val="1"/>
      <w:numFmt w:val="bullet"/>
      <w:lvlText w:val=""/>
      <w:lvlJc w:val="left"/>
      <w:pPr>
        <w:ind w:left="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3" w15:restartNumberingAfterBreak="0">
    <w:nsid w:val="59706EC4"/>
    <w:multiLevelType w:val="hybridMultilevel"/>
    <w:tmpl w:val="4C76A2F6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59F67EF7"/>
    <w:multiLevelType w:val="hybridMultilevel"/>
    <w:tmpl w:val="FA1A5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65FC9"/>
    <w:multiLevelType w:val="hybridMultilevel"/>
    <w:tmpl w:val="D8363422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70D8713E"/>
    <w:multiLevelType w:val="hybridMultilevel"/>
    <w:tmpl w:val="5F6AD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D4300"/>
    <w:multiLevelType w:val="hybridMultilevel"/>
    <w:tmpl w:val="58FC2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389808">
    <w:abstractNumId w:val="4"/>
  </w:num>
  <w:num w:numId="2" w16cid:durableId="1954512512">
    <w:abstractNumId w:val="2"/>
  </w:num>
  <w:num w:numId="3" w16cid:durableId="150217229">
    <w:abstractNumId w:val="7"/>
  </w:num>
  <w:num w:numId="4" w16cid:durableId="2144616244">
    <w:abstractNumId w:val="6"/>
  </w:num>
  <w:num w:numId="5" w16cid:durableId="667830587">
    <w:abstractNumId w:val="1"/>
  </w:num>
  <w:num w:numId="6" w16cid:durableId="1787502777">
    <w:abstractNumId w:val="0"/>
  </w:num>
  <w:num w:numId="7" w16cid:durableId="1469393751">
    <w:abstractNumId w:val="3"/>
  </w:num>
  <w:num w:numId="8" w16cid:durableId="13556448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553"/>
    <w:rsid w:val="0002245E"/>
    <w:rsid w:val="00034C0D"/>
    <w:rsid w:val="00051031"/>
    <w:rsid w:val="0007027D"/>
    <w:rsid w:val="00090432"/>
    <w:rsid w:val="0009779F"/>
    <w:rsid w:val="00097D96"/>
    <w:rsid w:val="00103CC6"/>
    <w:rsid w:val="00114978"/>
    <w:rsid w:val="00122EE4"/>
    <w:rsid w:val="00127CB5"/>
    <w:rsid w:val="00140E1E"/>
    <w:rsid w:val="00187FDD"/>
    <w:rsid w:val="001A6074"/>
    <w:rsid w:val="001B414A"/>
    <w:rsid w:val="001C58EF"/>
    <w:rsid w:val="001C72E6"/>
    <w:rsid w:val="001D139C"/>
    <w:rsid w:val="001D5130"/>
    <w:rsid w:val="001E15A5"/>
    <w:rsid w:val="001E4A3F"/>
    <w:rsid w:val="00220FE3"/>
    <w:rsid w:val="002268EE"/>
    <w:rsid w:val="00233136"/>
    <w:rsid w:val="00280550"/>
    <w:rsid w:val="00295BCB"/>
    <w:rsid w:val="002A0A2E"/>
    <w:rsid w:val="002A0EFA"/>
    <w:rsid w:val="002A483F"/>
    <w:rsid w:val="002B7A02"/>
    <w:rsid w:val="002C3257"/>
    <w:rsid w:val="002D420E"/>
    <w:rsid w:val="002F7DD6"/>
    <w:rsid w:val="00311553"/>
    <w:rsid w:val="00312731"/>
    <w:rsid w:val="003179CC"/>
    <w:rsid w:val="00333DF2"/>
    <w:rsid w:val="003439EF"/>
    <w:rsid w:val="00344B39"/>
    <w:rsid w:val="0034506C"/>
    <w:rsid w:val="00352DCD"/>
    <w:rsid w:val="003865CE"/>
    <w:rsid w:val="003A7BA3"/>
    <w:rsid w:val="003C659A"/>
    <w:rsid w:val="003D3ED3"/>
    <w:rsid w:val="003D4135"/>
    <w:rsid w:val="003F13E0"/>
    <w:rsid w:val="00413B5B"/>
    <w:rsid w:val="004335F2"/>
    <w:rsid w:val="00437180"/>
    <w:rsid w:val="00451E2D"/>
    <w:rsid w:val="00455358"/>
    <w:rsid w:val="00462EFD"/>
    <w:rsid w:val="00486BC5"/>
    <w:rsid w:val="004932D8"/>
    <w:rsid w:val="00494AB2"/>
    <w:rsid w:val="00495A12"/>
    <w:rsid w:val="004B4EAB"/>
    <w:rsid w:val="004C042B"/>
    <w:rsid w:val="004C7748"/>
    <w:rsid w:val="004D4F33"/>
    <w:rsid w:val="004E3D94"/>
    <w:rsid w:val="004E4D3F"/>
    <w:rsid w:val="004E5891"/>
    <w:rsid w:val="00530578"/>
    <w:rsid w:val="00546622"/>
    <w:rsid w:val="00560AC8"/>
    <w:rsid w:val="0056384E"/>
    <w:rsid w:val="0058706B"/>
    <w:rsid w:val="005871C7"/>
    <w:rsid w:val="00593E3E"/>
    <w:rsid w:val="005B5828"/>
    <w:rsid w:val="00601C97"/>
    <w:rsid w:val="00612AB5"/>
    <w:rsid w:val="006245FA"/>
    <w:rsid w:val="00627F06"/>
    <w:rsid w:val="00632A90"/>
    <w:rsid w:val="006507CE"/>
    <w:rsid w:val="00671270"/>
    <w:rsid w:val="00677FD1"/>
    <w:rsid w:val="0068235A"/>
    <w:rsid w:val="00691DEA"/>
    <w:rsid w:val="00702251"/>
    <w:rsid w:val="007271FA"/>
    <w:rsid w:val="00745A8C"/>
    <w:rsid w:val="00750E7E"/>
    <w:rsid w:val="00751E28"/>
    <w:rsid w:val="00776E0E"/>
    <w:rsid w:val="00793B9D"/>
    <w:rsid w:val="007A21DD"/>
    <w:rsid w:val="007B370A"/>
    <w:rsid w:val="007B65B0"/>
    <w:rsid w:val="007D5374"/>
    <w:rsid w:val="007D6A9F"/>
    <w:rsid w:val="007E5D8D"/>
    <w:rsid w:val="007F105D"/>
    <w:rsid w:val="00805E88"/>
    <w:rsid w:val="0081008E"/>
    <w:rsid w:val="008205DD"/>
    <w:rsid w:val="00830C85"/>
    <w:rsid w:val="0084287C"/>
    <w:rsid w:val="00874C67"/>
    <w:rsid w:val="0087630F"/>
    <w:rsid w:val="00876F91"/>
    <w:rsid w:val="00895B9F"/>
    <w:rsid w:val="00896222"/>
    <w:rsid w:val="00897F82"/>
    <w:rsid w:val="008B04F2"/>
    <w:rsid w:val="008B3109"/>
    <w:rsid w:val="008D0603"/>
    <w:rsid w:val="008D3946"/>
    <w:rsid w:val="008E19B7"/>
    <w:rsid w:val="008F0863"/>
    <w:rsid w:val="00910891"/>
    <w:rsid w:val="00944698"/>
    <w:rsid w:val="00956419"/>
    <w:rsid w:val="00963ADF"/>
    <w:rsid w:val="00971C38"/>
    <w:rsid w:val="00984146"/>
    <w:rsid w:val="009B0FE8"/>
    <w:rsid w:val="009B2491"/>
    <w:rsid w:val="009C5B5B"/>
    <w:rsid w:val="009D1CDB"/>
    <w:rsid w:val="009D595F"/>
    <w:rsid w:val="009E42EE"/>
    <w:rsid w:val="00A14C9C"/>
    <w:rsid w:val="00A22DFF"/>
    <w:rsid w:val="00A2757E"/>
    <w:rsid w:val="00A67ED0"/>
    <w:rsid w:val="00A71E46"/>
    <w:rsid w:val="00A748BB"/>
    <w:rsid w:val="00A75FBE"/>
    <w:rsid w:val="00A8253B"/>
    <w:rsid w:val="00AA10F7"/>
    <w:rsid w:val="00AA7A12"/>
    <w:rsid w:val="00AB2EC3"/>
    <w:rsid w:val="00AC4E41"/>
    <w:rsid w:val="00AC5CA9"/>
    <w:rsid w:val="00AD75CE"/>
    <w:rsid w:val="00B06AA2"/>
    <w:rsid w:val="00B06D45"/>
    <w:rsid w:val="00B1199C"/>
    <w:rsid w:val="00B14DB2"/>
    <w:rsid w:val="00B2039D"/>
    <w:rsid w:val="00B25083"/>
    <w:rsid w:val="00B36F2B"/>
    <w:rsid w:val="00B645F0"/>
    <w:rsid w:val="00B84A0A"/>
    <w:rsid w:val="00BA76F6"/>
    <w:rsid w:val="00BB1C37"/>
    <w:rsid w:val="00BE1DA6"/>
    <w:rsid w:val="00BE57D9"/>
    <w:rsid w:val="00BE5FA8"/>
    <w:rsid w:val="00C20B2E"/>
    <w:rsid w:val="00C33C58"/>
    <w:rsid w:val="00C44CD9"/>
    <w:rsid w:val="00C464AF"/>
    <w:rsid w:val="00C55228"/>
    <w:rsid w:val="00C557E5"/>
    <w:rsid w:val="00C94E9E"/>
    <w:rsid w:val="00CA1867"/>
    <w:rsid w:val="00CD7DDB"/>
    <w:rsid w:val="00CE008D"/>
    <w:rsid w:val="00CE036D"/>
    <w:rsid w:val="00CE078A"/>
    <w:rsid w:val="00D00295"/>
    <w:rsid w:val="00D0195A"/>
    <w:rsid w:val="00D13C67"/>
    <w:rsid w:val="00D42014"/>
    <w:rsid w:val="00D6335E"/>
    <w:rsid w:val="00D7295E"/>
    <w:rsid w:val="00D90BDF"/>
    <w:rsid w:val="00DA5255"/>
    <w:rsid w:val="00DE54E1"/>
    <w:rsid w:val="00E0385C"/>
    <w:rsid w:val="00E057CE"/>
    <w:rsid w:val="00E0692B"/>
    <w:rsid w:val="00E53DDE"/>
    <w:rsid w:val="00E603E0"/>
    <w:rsid w:val="00E64C1D"/>
    <w:rsid w:val="00E86BD5"/>
    <w:rsid w:val="00E90CFE"/>
    <w:rsid w:val="00EA25E2"/>
    <w:rsid w:val="00EA6DCA"/>
    <w:rsid w:val="00EC3C8D"/>
    <w:rsid w:val="00EE44F0"/>
    <w:rsid w:val="00F00FA4"/>
    <w:rsid w:val="00F0264A"/>
    <w:rsid w:val="00F0301D"/>
    <w:rsid w:val="00F07E14"/>
    <w:rsid w:val="00F6091F"/>
    <w:rsid w:val="00F610D1"/>
    <w:rsid w:val="00F975F0"/>
    <w:rsid w:val="00FA3048"/>
    <w:rsid w:val="00FA3B72"/>
    <w:rsid w:val="00FA4137"/>
    <w:rsid w:val="00FD3A09"/>
    <w:rsid w:val="00FD7609"/>
    <w:rsid w:val="00FE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37C7F"/>
  <w15:chartTrackingRefBased/>
  <w15:docId w15:val="{8A8639FB-BE85-F547-B067-0DF4750B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205D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205D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05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15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1553"/>
  </w:style>
  <w:style w:type="paragraph" w:styleId="Pidipagina">
    <w:name w:val="footer"/>
    <w:basedOn w:val="Normale"/>
    <w:link w:val="PidipaginaCarattere"/>
    <w:uiPriority w:val="99"/>
    <w:unhideWhenUsed/>
    <w:rsid w:val="003115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553"/>
  </w:style>
  <w:style w:type="paragraph" w:customStyle="1" w:styleId="paragraph">
    <w:name w:val="paragraph"/>
    <w:basedOn w:val="Normale"/>
    <w:rsid w:val="00EE44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EE44F0"/>
  </w:style>
  <w:style w:type="character" w:customStyle="1" w:styleId="eop">
    <w:name w:val="eop"/>
    <w:basedOn w:val="Carpredefinitoparagrafo"/>
    <w:rsid w:val="00EE44F0"/>
  </w:style>
  <w:style w:type="paragraph" w:styleId="NormaleWeb">
    <w:name w:val="Normal (Web)"/>
    <w:basedOn w:val="Normale"/>
    <w:uiPriority w:val="99"/>
    <w:unhideWhenUsed/>
    <w:rsid w:val="00E057C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E057CE"/>
    <w:rPr>
      <w:b/>
      <w:bCs/>
    </w:rPr>
  </w:style>
  <w:style w:type="character" w:styleId="Enfasicorsivo">
    <w:name w:val="Emphasis"/>
    <w:basedOn w:val="Carpredefinitoparagrafo"/>
    <w:uiPriority w:val="20"/>
    <w:qFormat/>
    <w:rsid w:val="00E057CE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5DD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205DD"/>
    <w:rPr>
      <w:rFonts w:asciiTheme="majorHAnsi" w:eastAsiaTheme="majorEastAsia" w:hAnsiTheme="majorHAnsi" w:cstheme="majorBidi"/>
      <w:color w:val="1F3763" w:themeColor="accent1" w:themeShade="7F"/>
      <w:kern w:val="2"/>
      <w14:ligatures w14:val="standardContextua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05DD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8205DD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character" w:styleId="Rimandocommento">
    <w:name w:val="annotation reference"/>
    <w:basedOn w:val="Carpredefinitoparagrafo"/>
    <w:uiPriority w:val="99"/>
    <w:semiHidden/>
    <w:unhideWhenUsed/>
    <w:rsid w:val="00FD7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76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76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7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7609"/>
    <w:rPr>
      <w:b/>
      <w:bCs/>
      <w:sz w:val="20"/>
      <w:szCs w:val="20"/>
    </w:rPr>
  </w:style>
  <w:style w:type="character" w:customStyle="1" w:styleId="apple-converted-space">
    <w:name w:val="apple-converted-space"/>
    <w:basedOn w:val="Carpredefinitoparagrafo"/>
    <w:rsid w:val="00D63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D04E7A7D-7D79-4138-8A68-5AE1FF08F9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F168A-A2FC-4902-9032-5B8A99E4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A72FB3-4AEC-47A3-95EE-EF2A8F3A0E4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Tullio Paolo</dc:creator>
  <cp:keywords/>
  <dc:description/>
  <cp:lastModifiedBy>Scoppio Mariagrazia</cp:lastModifiedBy>
  <cp:revision>87</cp:revision>
  <cp:lastPrinted>2023-11-06T17:27:00Z</cp:lastPrinted>
  <dcterms:created xsi:type="dcterms:W3CDTF">2023-11-06T17:50:00Z</dcterms:created>
  <dcterms:modified xsi:type="dcterms:W3CDTF">2023-11-08T17:43:00Z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