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73E1C" w14:textId="01E9214C" w:rsidR="00F10BCF" w:rsidRDefault="00DF3AB9" w:rsidP="00F10BCF">
      <w:pPr>
        <w:rPr>
          <w:sz w:val="22"/>
          <w:szCs w:val="22"/>
          <w:lang w:val="en-US"/>
        </w:rPr>
      </w:pPr>
      <w:r w:rsidRPr="004C359B">
        <w:rPr>
          <w:rFonts w:ascii="Bookman Old Style" w:hAnsi="Bookman Old Style"/>
          <w:noProof/>
          <w:sz w:val="22"/>
          <w:szCs w:val="22"/>
        </w:rPr>
        <mc:AlternateContent>
          <mc:Choice Requires="wps">
            <w:drawing>
              <wp:anchor distT="0" distB="0" distL="114300" distR="114300" simplePos="0" relativeHeight="251659264" behindDoc="0" locked="0" layoutInCell="1" allowOverlap="1" wp14:anchorId="0E58CC5F" wp14:editId="38A34485">
                <wp:simplePos x="0" y="0"/>
                <wp:positionH relativeFrom="column">
                  <wp:posOffset>3646170</wp:posOffset>
                </wp:positionH>
                <wp:positionV relativeFrom="paragraph">
                  <wp:posOffset>-1123315</wp:posOffset>
                </wp:positionV>
                <wp:extent cx="3025140" cy="1219200"/>
                <wp:effectExtent l="0" t="0" r="381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7D192" w14:textId="77777777" w:rsidR="00DF3AB9" w:rsidRPr="009411B5" w:rsidRDefault="00DF3AB9" w:rsidP="00DF3AB9">
                            <w:pPr>
                              <w:ind w:right="799"/>
                              <w:rPr>
                                <w:rFonts w:ascii="Bookman Old Style" w:hAnsi="Bookman Old Styl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58CC5F" id="_x0000_t202" coordsize="21600,21600" o:spt="202" path="m,l,21600r21600,l21600,xe">
                <v:stroke joinstyle="miter"/>
                <v:path gradientshapeok="t" o:connecttype="rect"/>
              </v:shapetype>
              <v:shape id="Casella di testo 2" o:spid="_x0000_s1026" type="#_x0000_t202" style="position:absolute;margin-left:287.1pt;margin-top:-88.45pt;width:238.2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" stroked="f">
                <v:textbox>
                  <w:txbxContent>
                    <w:p w14:paraId="16D7D192" w14:textId="77777777" w:rsidR="00DF3AB9" w:rsidRPr="009411B5" w:rsidRDefault="00DF3AB9" w:rsidP="00DF3AB9">
                      <w:pPr>
                        <w:ind w:right="799"/>
                        <w:rPr>
                          <w:rFonts w:ascii="Bookman Old Style" w:hAnsi="Bookman Old Style"/>
                        </w:rPr>
                      </w:pPr>
                    </w:p>
                  </w:txbxContent>
                </v:textbox>
              </v:shape>
            </w:pict>
          </mc:Fallback>
        </mc:AlternateContent>
      </w:r>
      <w:r w:rsidR="00F10BCF" w:rsidRPr="00F10BCF">
        <w:rPr>
          <w:sz w:val="22"/>
          <w:szCs w:val="22"/>
          <w:lang w:val="en-US"/>
        </w:rPr>
        <w:tab/>
      </w:r>
      <w:r w:rsidR="00F10BCF" w:rsidRPr="00F10BCF">
        <w:rPr>
          <w:sz w:val="22"/>
          <w:szCs w:val="22"/>
          <w:lang w:val="en-US"/>
        </w:rPr>
        <w:tab/>
      </w:r>
    </w:p>
    <w:p w14:paraId="5E3AD4CA" w14:textId="56D16582"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b/>
          <w:bCs/>
          <w:kern w:val="2"/>
          <w:sz w:val="22"/>
          <w:szCs w:val="22"/>
          <w:lang w:val="en-US"/>
          <w14:ligatures w14:val="standardContextual"/>
        </w:rPr>
        <w:t>ENERGY TRANSITION, URBAN REGENERATION, TALES OF EXCELLENCE: ALL MADE EXPO EVENTS</w:t>
      </w:r>
    </w:p>
    <w:p w14:paraId="78E57E2B" w14:textId="63ECED6A" w:rsidR="00BB1CA5" w:rsidRPr="00BB1CA5" w:rsidRDefault="00BB1CA5" w:rsidP="00A00D42">
      <w:pPr>
        <w:spacing w:after="160" w:line="259" w:lineRule="auto"/>
        <w:ind w:left="2268"/>
        <w:jc w:val="both"/>
        <w:rPr>
          <w:rFonts w:ascii="Arial" w:hAnsi="Arial" w:cs="Arial"/>
          <w:i/>
          <w:iCs/>
          <w:kern w:val="2"/>
          <w:sz w:val="22"/>
          <w:szCs w:val="22"/>
          <w:lang w:val="en-US"/>
          <w14:ligatures w14:val="standardContextual"/>
        </w:rPr>
      </w:pPr>
      <w:r w:rsidRPr="00BB1CA5">
        <w:rPr>
          <w:rFonts w:ascii="Arial" w:hAnsi="Arial" w:cs="Arial"/>
          <w:i/>
          <w:iCs/>
          <w:kern w:val="2"/>
          <w:sz w:val="22"/>
          <w:szCs w:val="22"/>
          <w:lang w:val="en-US"/>
          <w14:ligatures w14:val="standardContextual"/>
        </w:rPr>
        <w:t xml:space="preserve">Four days of meetings, workshops, </w:t>
      </w:r>
      <w:proofErr w:type="gramStart"/>
      <w:r w:rsidRPr="00BB1CA5">
        <w:rPr>
          <w:rFonts w:ascii="Arial" w:hAnsi="Arial" w:cs="Arial"/>
          <w:i/>
          <w:iCs/>
          <w:kern w:val="2"/>
          <w:sz w:val="22"/>
          <w:szCs w:val="22"/>
          <w:lang w:val="en-US"/>
          <w14:ligatures w14:val="standardContextual"/>
        </w:rPr>
        <w:t>awards</w:t>
      </w:r>
      <w:proofErr w:type="gramEnd"/>
      <w:r w:rsidRPr="00BB1CA5">
        <w:rPr>
          <w:rFonts w:ascii="Arial" w:hAnsi="Arial" w:cs="Arial"/>
          <w:i/>
          <w:iCs/>
          <w:kern w:val="2"/>
          <w:sz w:val="22"/>
          <w:szCs w:val="22"/>
          <w:lang w:val="en-US"/>
          <w14:ligatures w14:val="standardContextual"/>
        </w:rPr>
        <w:t xml:space="preserve"> and seminars to explore the future of the building sector and evaluate its potential. </w:t>
      </w:r>
    </w:p>
    <w:p w14:paraId="17261FB3" w14:textId="77777777" w:rsidR="00BB1CA5" w:rsidRPr="00BB1CA5" w:rsidRDefault="00BB1CA5" w:rsidP="00A00D42">
      <w:pPr>
        <w:spacing w:after="160" w:line="259" w:lineRule="auto"/>
        <w:ind w:left="2268"/>
        <w:jc w:val="both"/>
        <w:rPr>
          <w:rFonts w:ascii="Arial" w:hAnsi="Arial" w:cs="Arial"/>
          <w:i/>
          <w:iCs/>
          <w:kern w:val="2"/>
          <w:sz w:val="22"/>
          <w:szCs w:val="22"/>
          <w:lang w:val="en-US"/>
          <w14:ligatures w14:val="standardContextual"/>
        </w:rPr>
      </w:pPr>
      <w:r w:rsidRPr="00BB1CA5">
        <w:rPr>
          <w:rFonts w:ascii="Arial" w:hAnsi="Arial" w:cs="Arial"/>
          <w:i/>
          <w:iCs/>
          <w:kern w:val="2"/>
          <w:sz w:val="22"/>
          <w:szCs w:val="22"/>
          <w:lang w:val="en-US"/>
          <w14:ligatures w14:val="standardContextual"/>
        </w:rPr>
        <w:t xml:space="preserve">Highlights of the event include The Place to Build, the </w:t>
      </w:r>
      <w:proofErr w:type="spellStart"/>
      <w:r w:rsidRPr="00BB1CA5">
        <w:rPr>
          <w:rFonts w:ascii="Arial" w:hAnsi="Arial" w:cs="Arial"/>
          <w:i/>
          <w:iCs/>
          <w:kern w:val="2"/>
          <w:sz w:val="22"/>
          <w:szCs w:val="22"/>
          <w:lang w:val="en-US"/>
          <w14:ligatures w14:val="standardContextual"/>
        </w:rPr>
        <w:t>Archibox</w:t>
      </w:r>
      <w:proofErr w:type="spellEnd"/>
      <w:r w:rsidRPr="00BB1CA5">
        <w:rPr>
          <w:rFonts w:ascii="Arial" w:hAnsi="Arial" w:cs="Arial"/>
          <w:i/>
          <w:iCs/>
          <w:kern w:val="2"/>
          <w:sz w:val="22"/>
          <w:szCs w:val="22"/>
          <w:lang w:val="en-US"/>
          <w14:ligatures w14:val="standardContextual"/>
        </w:rPr>
        <w:t xml:space="preserve"> project and the keynote addresses by the two MADE expo ambassadors, Carlo Ratti and Winy Maas.</w:t>
      </w:r>
    </w:p>
    <w:p w14:paraId="70614510" w14:textId="77777777" w:rsidR="00A00D42" w:rsidRDefault="00A00D42" w:rsidP="00A00D42">
      <w:pPr>
        <w:spacing w:after="160" w:line="259" w:lineRule="auto"/>
        <w:ind w:left="2268"/>
        <w:jc w:val="both"/>
        <w:rPr>
          <w:rFonts w:ascii="Arial" w:hAnsi="Arial" w:cs="Arial"/>
          <w:kern w:val="2"/>
          <w:sz w:val="22"/>
          <w:szCs w:val="22"/>
          <w:lang w:val="en-US"/>
          <w14:ligatures w14:val="standardContextual"/>
        </w:rPr>
      </w:pPr>
    </w:p>
    <w:p w14:paraId="3FDB3259" w14:textId="2F8DDCED" w:rsidR="00BB1CA5" w:rsidRPr="00BB1CA5" w:rsidRDefault="00BB1CA5" w:rsidP="00A00D42">
      <w:pPr>
        <w:spacing w:after="160" w:line="259" w:lineRule="auto"/>
        <w:ind w:left="2268"/>
        <w:jc w:val="both"/>
        <w:rPr>
          <w:rFonts w:ascii="Arial" w:hAnsi="Arial" w:cs="Arial"/>
          <w:b/>
          <w:bCs/>
          <w:kern w:val="2"/>
          <w:sz w:val="22"/>
          <w:szCs w:val="22"/>
          <w:lang w:val="en-US"/>
          <w14:ligatures w14:val="standardContextual"/>
        </w:rPr>
      </w:pPr>
      <w:r w:rsidRPr="00A00D42">
        <w:rPr>
          <w:rFonts w:ascii="Arial" w:hAnsi="Arial" w:cs="Arial"/>
          <w:i/>
          <w:iCs/>
          <w:kern w:val="2"/>
          <w:sz w:val="22"/>
          <w:szCs w:val="22"/>
          <w:lang w:val="en-US"/>
          <w14:ligatures w14:val="standardContextual"/>
        </w:rPr>
        <w:t>Milan, Nov. 15, 2023</w:t>
      </w:r>
      <w:r w:rsidRPr="00BB1CA5">
        <w:rPr>
          <w:rFonts w:ascii="Arial" w:hAnsi="Arial" w:cs="Arial"/>
          <w:kern w:val="2"/>
          <w:sz w:val="22"/>
          <w:szCs w:val="22"/>
          <w:lang w:val="en-US"/>
          <w14:ligatures w14:val="standardContextual"/>
        </w:rPr>
        <w:t xml:space="preserve">. The energy transition, sustainability, innovation, the circular economy, urban regeneration, </w:t>
      </w:r>
      <w:proofErr w:type="gramStart"/>
      <w:r w:rsidRPr="00BB1CA5">
        <w:rPr>
          <w:rFonts w:ascii="Arial" w:hAnsi="Arial" w:cs="Arial"/>
          <w:kern w:val="2"/>
          <w:sz w:val="22"/>
          <w:szCs w:val="22"/>
          <w:lang w:val="en-US"/>
          <w14:ligatures w14:val="standardContextual"/>
        </w:rPr>
        <w:t>digitalization</w:t>
      </w:r>
      <w:proofErr w:type="gramEnd"/>
      <w:r w:rsidRPr="00BB1CA5">
        <w:rPr>
          <w:rFonts w:ascii="Arial" w:hAnsi="Arial" w:cs="Arial"/>
          <w:kern w:val="2"/>
          <w:sz w:val="22"/>
          <w:szCs w:val="22"/>
          <w:lang w:val="en-US"/>
          <w14:ligatures w14:val="standardContextual"/>
        </w:rPr>
        <w:t xml:space="preserve"> and the EU Directive: these are the issues at the heart of the international debate in the building sector, divided between attempts at European-level alignment and unresolvable territorial characteristics.  Scheduled from today at Fiera Milano, </w:t>
      </w:r>
      <w:r w:rsidRPr="00BB1CA5">
        <w:rPr>
          <w:rFonts w:ascii="Arial" w:hAnsi="Arial" w:cs="Arial"/>
          <w:b/>
          <w:bCs/>
          <w:kern w:val="2"/>
          <w:sz w:val="22"/>
          <w:szCs w:val="22"/>
          <w:lang w:val="en-US"/>
          <w14:ligatures w14:val="standardContextual"/>
        </w:rPr>
        <w:t>MADE expo</w:t>
      </w:r>
      <w:r w:rsidRPr="00BB1CA5">
        <w:rPr>
          <w:rFonts w:ascii="Arial" w:hAnsi="Arial" w:cs="Arial"/>
          <w:kern w:val="2"/>
          <w:sz w:val="22"/>
          <w:szCs w:val="22"/>
          <w:lang w:val="en-US"/>
          <w14:ligatures w14:val="standardContextual"/>
        </w:rPr>
        <w:t xml:space="preserve"> has finalized a rich program of appointments on these and other themes, with </w:t>
      </w:r>
      <w:r w:rsidRPr="00BB1CA5">
        <w:rPr>
          <w:rFonts w:ascii="Arial" w:hAnsi="Arial" w:cs="Arial"/>
          <w:b/>
          <w:bCs/>
          <w:kern w:val="2"/>
          <w:sz w:val="22"/>
          <w:szCs w:val="22"/>
          <w:lang w:val="en-US"/>
          <w14:ligatures w14:val="standardContextual"/>
        </w:rPr>
        <w:t>more than 100 meetings over four days, including talks, workshops, award</w:t>
      </w: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 xml:space="preserve">ceremonies, </w:t>
      </w:r>
      <w:proofErr w:type="gramStart"/>
      <w:r w:rsidRPr="00BB1CA5">
        <w:rPr>
          <w:rFonts w:ascii="Arial" w:hAnsi="Arial" w:cs="Arial"/>
          <w:b/>
          <w:bCs/>
          <w:kern w:val="2"/>
          <w:sz w:val="22"/>
          <w:szCs w:val="22"/>
          <w:lang w:val="en-US"/>
          <w14:ligatures w14:val="standardContextual"/>
        </w:rPr>
        <w:t>exhibitions</w:t>
      </w:r>
      <w:proofErr w:type="gramEnd"/>
      <w:r w:rsidRPr="00BB1CA5">
        <w:rPr>
          <w:rFonts w:ascii="Arial" w:hAnsi="Arial" w:cs="Arial"/>
          <w:b/>
          <w:bCs/>
          <w:kern w:val="2"/>
          <w:sz w:val="22"/>
          <w:szCs w:val="22"/>
          <w:lang w:val="en-US"/>
          <w14:ligatures w14:val="standardContextual"/>
        </w:rPr>
        <w:t xml:space="preserve"> and seminars. </w:t>
      </w:r>
    </w:p>
    <w:p w14:paraId="572746D7"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The scheduled appointments, led by internationally renowned experts and speakers, are organized into specific thematic areas, and focus on market trends and perspectives, as well as project advancements related to the NRP and quality of living. The MADE expo calendar provides a high-profile opportunity through which to gain a clear and informed view of the industry's evolutions and its new possibilities.</w:t>
      </w:r>
    </w:p>
    <w:p w14:paraId="512A1DA1" w14:textId="77777777" w:rsidR="00BB1CA5" w:rsidRPr="00BB1CA5" w:rsidRDefault="00BB1CA5" w:rsidP="00A00D42">
      <w:pPr>
        <w:spacing w:after="160" w:line="259" w:lineRule="auto"/>
        <w:ind w:left="1560" w:firstLine="708"/>
        <w:jc w:val="both"/>
        <w:rPr>
          <w:rFonts w:ascii="Arial" w:hAnsi="Arial" w:cs="Arial"/>
          <w:b/>
          <w:bCs/>
          <w:kern w:val="2"/>
          <w:sz w:val="22"/>
          <w:szCs w:val="22"/>
          <w:lang w:val="en-US"/>
          <w14:ligatures w14:val="standardContextual"/>
        </w:rPr>
      </w:pPr>
      <w:r w:rsidRPr="00BB1CA5">
        <w:rPr>
          <w:rFonts w:ascii="Arial" w:hAnsi="Arial" w:cs="Arial"/>
          <w:b/>
          <w:bCs/>
          <w:kern w:val="2"/>
          <w:sz w:val="22"/>
          <w:szCs w:val="22"/>
          <w:lang w:val="en-US"/>
          <w14:ligatures w14:val="standardContextual"/>
        </w:rPr>
        <w:t>THE PLACE TO BUILD</w:t>
      </w:r>
    </w:p>
    <w:p w14:paraId="57BF8A25"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Hosting the second edition of the initiative will be two large "squares," designed as a place for interaction and an active space for participation.</w:t>
      </w:r>
    </w:p>
    <w:p w14:paraId="71DB51E0"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Produced in collaboration with Agora, </w:t>
      </w:r>
      <w:r w:rsidRPr="00BB1CA5">
        <w:rPr>
          <w:rFonts w:ascii="Arial" w:hAnsi="Arial" w:cs="Arial"/>
          <w:b/>
          <w:bCs/>
          <w:kern w:val="2"/>
          <w:sz w:val="22"/>
          <w:szCs w:val="22"/>
          <w:lang w:val="en-US"/>
          <w14:ligatures w14:val="standardContextual"/>
        </w:rPr>
        <w:t>The Place to Build</w:t>
      </w:r>
      <w:r w:rsidRPr="00BB1CA5">
        <w:rPr>
          <w:rFonts w:ascii="Arial" w:hAnsi="Arial" w:cs="Arial"/>
          <w:kern w:val="2"/>
          <w:sz w:val="22"/>
          <w:szCs w:val="22"/>
          <w:lang w:val="en-US"/>
          <w14:ligatures w14:val="standardContextual"/>
        </w:rPr>
        <w:t xml:space="preserve"> develops from the theme "</w:t>
      </w:r>
      <w:r w:rsidRPr="00BB1CA5">
        <w:rPr>
          <w:rFonts w:ascii="Arial" w:hAnsi="Arial" w:cs="Arial"/>
          <w:b/>
          <w:bCs/>
          <w:kern w:val="2"/>
          <w:sz w:val="22"/>
          <w:szCs w:val="22"/>
          <w:lang w:val="en-US"/>
          <w14:ligatures w14:val="standardContextual"/>
        </w:rPr>
        <w:t>Governing the complexity of the energy transition in</w:t>
      </w: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construction</w:t>
      </w:r>
      <w:r w:rsidRPr="00BB1CA5">
        <w:rPr>
          <w:rFonts w:ascii="Arial" w:hAnsi="Arial" w:cs="Arial"/>
          <w:kern w:val="2"/>
          <w:sz w:val="22"/>
          <w:szCs w:val="22"/>
          <w:lang w:val="en-US"/>
          <w14:ligatures w14:val="standardContextual"/>
        </w:rPr>
        <w:t xml:space="preserve">" and unfolds along a multidisciplinary path of meetings offering insights into the process of building change. </w:t>
      </w:r>
    </w:p>
    <w:p w14:paraId="2131E0EF"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b/>
          <w:bCs/>
          <w:kern w:val="2"/>
          <w:sz w:val="22"/>
          <w:szCs w:val="22"/>
          <w:lang w:val="en-US"/>
          <w14:ligatures w14:val="standardContextual"/>
        </w:rPr>
        <w:t>Hall 4 (the Magenta Hall</w:t>
      </w:r>
      <w:r w:rsidRPr="00BB1CA5">
        <w:rPr>
          <w:rFonts w:ascii="Arial" w:hAnsi="Arial" w:cs="Arial"/>
          <w:kern w:val="2"/>
          <w:sz w:val="22"/>
          <w:szCs w:val="22"/>
          <w:lang w:val="en-US"/>
          <w14:ligatures w14:val="standardContextual"/>
        </w:rPr>
        <w:t xml:space="preserve">) will host the </w:t>
      </w:r>
      <w:r w:rsidRPr="00BB1CA5">
        <w:rPr>
          <w:rFonts w:ascii="Arial" w:hAnsi="Arial" w:cs="Arial"/>
          <w:b/>
          <w:bCs/>
          <w:kern w:val="2"/>
          <w:sz w:val="22"/>
          <w:szCs w:val="22"/>
          <w:lang w:val="en-US"/>
          <w14:ligatures w14:val="standardContextual"/>
        </w:rPr>
        <w:t>four meetings dedicated to the world</w:t>
      </w: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of Construction.</w:t>
      </w:r>
      <w:r w:rsidRPr="00BB1CA5">
        <w:rPr>
          <w:rFonts w:ascii="Arial" w:hAnsi="Arial" w:cs="Arial"/>
          <w:kern w:val="2"/>
          <w:sz w:val="22"/>
          <w:szCs w:val="22"/>
          <w:lang w:val="en-US"/>
          <w14:ligatures w14:val="standardContextual"/>
        </w:rPr>
        <w:t xml:space="preserve"> The central point of the event is the </w:t>
      </w:r>
      <w:r w:rsidRPr="00BB1CA5">
        <w:rPr>
          <w:rFonts w:ascii="Arial" w:hAnsi="Arial" w:cs="Arial"/>
          <w:b/>
          <w:bCs/>
          <w:kern w:val="2"/>
          <w:sz w:val="22"/>
          <w:szCs w:val="22"/>
          <w:lang w:val="en-US"/>
          <w14:ligatures w14:val="standardContextual"/>
        </w:rPr>
        <w:t>Change Observatory</w:t>
      </w:r>
      <w:r w:rsidRPr="00BB1CA5">
        <w:rPr>
          <w:rFonts w:ascii="Arial" w:hAnsi="Arial" w:cs="Arial"/>
          <w:kern w:val="2"/>
          <w:sz w:val="22"/>
          <w:szCs w:val="22"/>
          <w:lang w:val="en-US"/>
          <w14:ligatures w14:val="standardContextual"/>
        </w:rPr>
        <w:t xml:space="preserve"> (Nov. 16, 2 p.m.), which aims to profile scenarios useful for development that is sustainable in all respects. With the aim of actively </w:t>
      </w:r>
      <w:r w:rsidRPr="00BB1CA5">
        <w:rPr>
          <w:rFonts w:ascii="Arial" w:hAnsi="Arial" w:cs="Arial"/>
          <w:kern w:val="2"/>
          <w:sz w:val="22"/>
          <w:szCs w:val="22"/>
          <w:lang w:val="en-US"/>
          <w14:ligatures w14:val="standardContextual"/>
        </w:rPr>
        <w:lastRenderedPageBreak/>
        <w:t xml:space="preserve">managing the ongoing transformation, market trends, the directions the industry is taking, and the challenges and opportunities ahead will be analyzed.  </w:t>
      </w:r>
    </w:p>
    <w:p w14:paraId="118EE221"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Also on the agenda is a reflection on the </w:t>
      </w:r>
      <w:r w:rsidRPr="00BB1CA5">
        <w:rPr>
          <w:rFonts w:ascii="Arial" w:hAnsi="Arial" w:cs="Arial"/>
          <w:b/>
          <w:bCs/>
          <w:kern w:val="2"/>
          <w:sz w:val="22"/>
          <w:szCs w:val="22"/>
          <w:lang w:val="en-US"/>
          <w14:ligatures w14:val="standardContextual"/>
        </w:rPr>
        <w:t>EU "green homes</w:t>
      </w:r>
      <w:r w:rsidRPr="00BB1CA5">
        <w:rPr>
          <w:rFonts w:ascii="Arial" w:hAnsi="Arial" w:cs="Arial"/>
          <w:kern w:val="2"/>
          <w:sz w:val="22"/>
          <w:szCs w:val="22"/>
          <w:lang w:val="en-US"/>
          <w14:ligatures w14:val="standardContextual"/>
        </w:rPr>
        <w:t>" directive with an in-depth look at the housing market and how to support households in this transition process (Nov. 16, 3:45 p.m.).</w:t>
      </w:r>
    </w:p>
    <w:p w14:paraId="3825C33A" w14:textId="62A868BA"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On Nov. 18, the focus will be on the </w:t>
      </w:r>
      <w:proofErr w:type="spellStart"/>
      <w:r w:rsidRPr="00BB1CA5">
        <w:rPr>
          <w:rFonts w:ascii="Arial" w:hAnsi="Arial" w:cs="Arial"/>
          <w:kern w:val="2"/>
          <w:sz w:val="22"/>
          <w:szCs w:val="22"/>
          <w:lang w:val="en-US"/>
          <w14:ligatures w14:val="standardContextual"/>
        </w:rPr>
        <w:t>Passivhaus</w:t>
      </w:r>
      <w:proofErr w:type="spellEnd"/>
      <w:r w:rsidRPr="00BB1CA5">
        <w:rPr>
          <w:rFonts w:ascii="Arial" w:hAnsi="Arial" w:cs="Arial"/>
          <w:kern w:val="2"/>
          <w:sz w:val="22"/>
          <w:szCs w:val="22"/>
          <w:lang w:val="en-US"/>
          <w14:ligatures w14:val="standardContextual"/>
        </w:rPr>
        <w:t xml:space="preserve"> standard. </w:t>
      </w:r>
      <w:r w:rsidRPr="00BB1CA5">
        <w:rPr>
          <w:rFonts w:ascii="Arial" w:hAnsi="Arial" w:cs="Arial"/>
          <w:b/>
          <w:bCs/>
          <w:kern w:val="2"/>
          <w:sz w:val="22"/>
          <w:szCs w:val="22"/>
          <w:lang w:val="en-US"/>
          <w14:ligatures w14:val="standardContextual"/>
        </w:rPr>
        <w:t xml:space="preserve">The National </w:t>
      </w:r>
      <w:proofErr w:type="spellStart"/>
      <w:r w:rsidRPr="00BB1CA5">
        <w:rPr>
          <w:rFonts w:ascii="Arial" w:hAnsi="Arial" w:cs="Arial"/>
          <w:b/>
          <w:bCs/>
          <w:kern w:val="2"/>
          <w:sz w:val="22"/>
          <w:szCs w:val="22"/>
          <w:lang w:val="en-US"/>
          <w14:ligatures w14:val="standardContextual"/>
        </w:rPr>
        <w:t>Passivhaus</w:t>
      </w:r>
      <w:proofErr w:type="spellEnd"/>
      <w:r w:rsidRPr="00BB1CA5">
        <w:rPr>
          <w:rFonts w:ascii="Arial" w:hAnsi="Arial" w:cs="Arial"/>
          <w:b/>
          <w:bCs/>
          <w:kern w:val="2"/>
          <w:sz w:val="22"/>
          <w:szCs w:val="22"/>
          <w:lang w:val="en-US"/>
          <w14:ligatures w14:val="standardContextual"/>
        </w:rPr>
        <w:t xml:space="preserve"> Conference</w:t>
      </w:r>
      <w:r w:rsidRPr="00BB1CA5">
        <w:rPr>
          <w:rFonts w:ascii="Arial" w:hAnsi="Arial" w:cs="Arial"/>
          <w:kern w:val="2"/>
          <w:sz w:val="22"/>
          <w:szCs w:val="22"/>
          <w:lang w:val="en-US"/>
          <w14:ligatures w14:val="standardContextual"/>
        </w:rPr>
        <w:t xml:space="preserve"> (10.00 a.m.) will feature, among others, Luca Dondi </w:t>
      </w:r>
      <w:proofErr w:type="spellStart"/>
      <w:r w:rsidRPr="00BB1CA5">
        <w:rPr>
          <w:rFonts w:ascii="Arial" w:hAnsi="Arial" w:cs="Arial"/>
          <w:kern w:val="2"/>
          <w:sz w:val="22"/>
          <w:szCs w:val="22"/>
          <w:lang w:val="en-US"/>
          <w14:ligatures w14:val="standardContextual"/>
        </w:rPr>
        <w:t>Dall'Orologio</w:t>
      </w:r>
      <w:proofErr w:type="spellEnd"/>
      <w:r w:rsidRPr="00BB1CA5">
        <w:rPr>
          <w:rFonts w:ascii="Arial" w:hAnsi="Arial" w:cs="Arial"/>
          <w:kern w:val="2"/>
          <w:sz w:val="22"/>
          <w:szCs w:val="22"/>
          <w:lang w:val="en-US"/>
          <w14:ligatures w14:val="standardContextual"/>
        </w:rPr>
        <w:t xml:space="preserve">, managing director of </w:t>
      </w:r>
      <w:proofErr w:type="spellStart"/>
      <w:r w:rsidRPr="00BB1CA5">
        <w:rPr>
          <w:rFonts w:ascii="Arial" w:hAnsi="Arial" w:cs="Arial"/>
          <w:kern w:val="2"/>
          <w:sz w:val="22"/>
          <w:szCs w:val="22"/>
          <w:lang w:val="en-US"/>
          <w14:ligatures w14:val="standardContextual"/>
        </w:rPr>
        <w:t>Nomisma</w:t>
      </w:r>
      <w:proofErr w:type="spellEnd"/>
      <w:r w:rsidRPr="00BB1CA5">
        <w:rPr>
          <w:rFonts w:ascii="Arial" w:hAnsi="Arial" w:cs="Arial"/>
          <w:kern w:val="2"/>
          <w:sz w:val="22"/>
          <w:szCs w:val="22"/>
          <w:lang w:val="en-US"/>
          <w14:ligatures w14:val="standardContextual"/>
        </w:rPr>
        <w:t xml:space="preserve">, and, via a link, Filippo Giorgi, climate physicist and 2007 Nobel Peace Prize winner. In the afternoon (2:30 p.m.) there will be an in-depth focus on the </w:t>
      </w:r>
      <w:proofErr w:type="spellStart"/>
      <w:r w:rsidRPr="00BB1CA5">
        <w:rPr>
          <w:rFonts w:ascii="Arial" w:hAnsi="Arial" w:cs="Arial"/>
          <w:kern w:val="2"/>
          <w:sz w:val="22"/>
          <w:szCs w:val="22"/>
          <w:lang w:val="en-US"/>
          <w14:ligatures w14:val="standardContextual"/>
        </w:rPr>
        <w:t>Passivhaus</w:t>
      </w:r>
      <w:proofErr w:type="spellEnd"/>
      <w:r w:rsidRPr="00BB1CA5">
        <w:rPr>
          <w:rFonts w:ascii="Arial" w:hAnsi="Arial" w:cs="Arial"/>
          <w:kern w:val="2"/>
          <w:sz w:val="22"/>
          <w:szCs w:val="22"/>
          <w:lang w:val="en-US"/>
          <w14:ligatures w14:val="standardContextual"/>
        </w:rPr>
        <w:t xml:space="preserve"> standard, which many </w:t>
      </w:r>
      <w:proofErr w:type="gramStart"/>
      <w:r w:rsidRPr="00BB1CA5">
        <w:rPr>
          <w:rFonts w:ascii="Arial" w:hAnsi="Arial" w:cs="Arial"/>
          <w:kern w:val="2"/>
          <w:sz w:val="22"/>
          <w:szCs w:val="22"/>
          <w:lang w:val="en-US"/>
          <w14:ligatures w14:val="standardContextual"/>
        </w:rPr>
        <w:t>observers</w:t>
      </w:r>
      <w:proofErr w:type="gramEnd"/>
      <w:r w:rsidRPr="00BB1CA5">
        <w:rPr>
          <w:rFonts w:ascii="Arial" w:hAnsi="Arial" w:cs="Arial"/>
          <w:kern w:val="2"/>
          <w:sz w:val="22"/>
          <w:szCs w:val="22"/>
          <w:lang w:val="en-US"/>
          <w14:ligatures w14:val="standardContextual"/>
        </w:rPr>
        <w:t xml:space="preserve"> credit as the design and construction protocol that guarantees maximum energy efficiency and the best living comfort. </w:t>
      </w:r>
    </w:p>
    <w:p w14:paraId="141127E0" w14:textId="42694ABA" w:rsidR="00BB1CA5" w:rsidRPr="00BB1CA5" w:rsidRDefault="00BB1CA5" w:rsidP="00A00D42">
      <w:pPr>
        <w:spacing w:after="160" w:line="259" w:lineRule="auto"/>
        <w:ind w:left="2268"/>
        <w:jc w:val="both"/>
        <w:rPr>
          <w:rFonts w:ascii="Arial" w:hAnsi="Arial" w:cs="Arial"/>
          <w:b/>
          <w:bCs/>
          <w:kern w:val="2"/>
          <w:sz w:val="22"/>
          <w:szCs w:val="22"/>
          <w:lang w:val="en-US"/>
          <w14:ligatures w14:val="standardContextual"/>
        </w:rPr>
      </w:pPr>
      <w:r w:rsidRPr="00BB1CA5">
        <w:rPr>
          <w:rFonts w:ascii="Arial" w:hAnsi="Arial" w:cs="Arial"/>
          <w:kern w:val="2"/>
          <w:sz w:val="22"/>
          <w:szCs w:val="22"/>
          <w:lang w:val="en-US"/>
          <w14:ligatures w14:val="standardContextual"/>
        </w:rPr>
        <w:t xml:space="preserve">Hall 3 (Yellow Room), on the other hand, will host meetings </w:t>
      </w:r>
      <w:r w:rsidRPr="00BB1CA5">
        <w:rPr>
          <w:rFonts w:ascii="Arial" w:hAnsi="Arial" w:cs="Arial"/>
          <w:b/>
          <w:bCs/>
          <w:kern w:val="2"/>
          <w:sz w:val="22"/>
          <w:szCs w:val="22"/>
          <w:lang w:val="en-US"/>
          <w14:ligatures w14:val="standardContextual"/>
        </w:rPr>
        <w:t>dedicated to Enclosures.</w:t>
      </w:r>
    </w:p>
    <w:p w14:paraId="7133892C"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It starts on Nov. 15 at 2:15 p.m. with a meeting on the circular economy and new economic models that are based on innovative technologies and processes. </w:t>
      </w:r>
    </w:p>
    <w:p w14:paraId="61226427"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Three appointments on 16 November will offer an in-depth analysis of </w:t>
      </w:r>
      <w:r w:rsidRPr="00BB1CA5">
        <w:rPr>
          <w:rFonts w:ascii="Arial" w:hAnsi="Arial" w:cs="Arial"/>
          <w:b/>
          <w:bCs/>
          <w:kern w:val="2"/>
          <w:sz w:val="22"/>
          <w:szCs w:val="22"/>
          <w:lang w:val="en-US"/>
          <w14:ligatures w14:val="standardContextual"/>
        </w:rPr>
        <w:t>building envelopes</w:t>
      </w:r>
      <w:r w:rsidRPr="00BB1CA5">
        <w:rPr>
          <w:rFonts w:ascii="Arial" w:hAnsi="Arial" w:cs="Arial"/>
          <w:kern w:val="2"/>
          <w:sz w:val="22"/>
          <w:szCs w:val="22"/>
          <w:lang w:val="en-US"/>
          <w14:ligatures w14:val="standardContextual"/>
        </w:rPr>
        <w:t xml:space="preserve">, with a focus on living comfort and the systems that support it. </w:t>
      </w:r>
    </w:p>
    <w:p w14:paraId="7F692014"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The first appointment (11.15 a.m.) will be dedicated to an in-depth look at building façades, </w:t>
      </w:r>
      <w:proofErr w:type="spellStart"/>
      <w:r w:rsidRPr="00BB1CA5">
        <w:rPr>
          <w:rFonts w:ascii="Arial" w:hAnsi="Arial" w:cs="Arial"/>
          <w:kern w:val="2"/>
          <w:sz w:val="22"/>
          <w:szCs w:val="22"/>
          <w:lang w:val="en-US"/>
          <w14:ligatures w14:val="standardContextual"/>
        </w:rPr>
        <w:t>recognised</w:t>
      </w:r>
      <w:proofErr w:type="spellEnd"/>
      <w:r w:rsidRPr="00BB1CA5">
        <w:rPr>
          <w:rFonts w:ascii="Arial" w:hAnsi="Arial" w:cs="Arial"/>
          <w:kern w:val="2"/>
          <w:sz w:val="22"/>
          <w:szCs w:val="22"/>
          <w:lang w:val="en-US"/>
          <w14:ligatures w14:val="standardContextual"/>
        </w:rPr>
        <w:t xml:space="preserve"> as iconic elements and crucial architectural laboratories in modern design: the complexity of the systems involved, the key role of new materials, risks and safety will be the focus of the talks.</w:t>
      </w:r>
    </w:p>
    <w:p w14:paraId="7F009F64" w14:textId="77777777" w:rsidR="00BB1CA5" w:rsidRDefault="00BB1CA5" w:rsidP="00A00D42">
      <w:pPr>
        <w:spacing w:after="160" w:line="259" w:lineRule="auto"/>
        <w:ind w:left="2268"/>
        <w:jc w:val="both"/>
        <w:rPr>
          <w:rFonts w:ascii="Arial" w:hAnsi="Arial" w:cs="Arial"/>
          <w:kern w:val="2"/>
          <w:sz w:val="22"/>
          <w:szCs w:val="22"/>
          <w:lang w:val="en-US"/>
          <w14:ligatures w14:val="standardContextual"/>
        </w:rPr>
      </w:pPr>
      <w:proofErr w:type="spellStart"/>
      <w:r w:rsidRPr="00BB1CA5">
        <w:rPr>
          <w:rFonts w:ascii="Arial" w:hAnsi="Arial" w:cs="Arial"/>
          <w:kern w:val="2"/>
          <w:sz w:val="22"/>
          <w:szCs w:val="22"/>
          <w:lang w:val="en-US"/>
          <w14:ligatures w14:val="standardContextual"/>
        </w:rPr>
        <w:t>Modernisation</w:t>
      </w:r>
      <w:proofErr w:type="spellEnd"/>
      <w:r w:rsidRPr="00BB1CA5">
        <w:rPr>
          <w:rFonts w:ascii="Arial" w:hAnsi="Arial" w:cs="Arial"/>
          <w:kern w:val="2"/>
          <w:sz w:val="22"/>
          <w:szCs w:val="22"/>
          <w:lang w:val="en-US"/>
          <w14:ligatures w14:val="standardContextual"/>
        </w:rPr>
        <w:t xml:space="preserve"> of the entire construction supply chain will then be discussed (2.15 p.m.): moving from design to the building site, online platforms and services, the </w:t>
      </w:r>
      <w:proofErr w:type="spellStart"/>
      <w:r w:rsidRPr="00BB1CA5">
        <w:rPr>
          <w:rFonts w:ascii="Arial" w:hAnsi="Arial" w:cs="Arial"/>
          <w:b/>
          <w:bCs/>
          <w:kern w:val="2"/>
          <w:sz w:val="22"/>
          <w:szCs w:val="22"/>
          <w:lang w:val="en-US"/>
          <w14:ligatures w14:val="standardContextual"/>
        </w:rPr>
        <w:t>modernisation</w:t>
      </w:r>
      <w:proofErr w:type="spellEnd"/>
      <w:r w:rsidRPr="00BB1CA5">
        <w:rPr>
          <w:rFonts w:ascii="Arial" w:hAnsi="Arial" w:cs="Arial"/>
          <w:b/>
          <w:bCs/>
          <w:kern w:val="2"/>
          <w:sz w:val="22"/>
          <w:szCs w:val="22"/>
          <w:lang w:val="en-US"/>
          <w14:ligatures w14:val="standardContextual"/>
        </w:rPr>
        <w:t xml:space="preserve"> of existing systems and the implementation of a</w:t>
      </w:r>
      <w:r w:rsidRPr="00BB1CA5">
        <w:rPr>
          <w:rFonts w:ascii="Arial" w:hAnsi="Arial" w:cs="Arial"/>
          <w:kern w:val="2"/>
          <w:sz w:val="22"/>
          <w:szCs w:val="22"/>
          <w:lang w:val="en-US"/>
          <w14:ligatures w14:val="standardContextual"/>
        </w:rPr>
        <w:t xml:space="preserve"> systemic vision will be </w:t>
      </w:r>
      <w:proofErr w:type="spellStart"/>
      <w:r w:rsidRPr="00BB1CA5">
        <w:rPr>
          <w:rFonts w:ascii="Arial" w:hAnsi="Arial" w:cs="Arial"/>
          <w:kern w:val="2"/>
          <w:sz w:val="22"/>
          <w:szCs w:val="22"/>
          <w:lang w:val="en-US"/>
          <w14:ligatures w14:val="standardContextual"/>
        </w:rPr>
        <w:t>analysed</w:t>
      </w:r>
      <w:proofErr w:type="spellEnd"/>
      <w:r w:rsidRPr="00BB1CA5">
        <w:rPr>
          <w:rFonts w:ascii="Arial" w:hAnsi="Arial" w:cs="Arial"/>
          <w:kern w:val="2"/>
          <w:sz w:val="22"/>
          <w:szCs w:val="22"/>
          <w:lang w:val="en-US"/>
          <w14:ligatures w14:val="standardContextual"/>
        </w:rPr>
        <w:t xml:space="preserve">. </w:t>
      </w:r>
    </w:p>
    <w:p w14:paraId="1D0123ED" w14:textId="77777777" w:rsidR="00C4713A" w:rsidRPr="00BB1CA5" w:rsidRDefault="00C4713A" w:rsidP="00A00D42">
      <w:pPr>
        <w:spacing w:after="160" w:line="259" w:lineRule="auto"/>
        <w:ind w:left="2268"/>
        <w:jc w:val="both"/>
        <w:rPr>
          <w:rFonts w:ascii="Arial" w:hAnsi="Arial" w:cs="Arial"/>
          <w:kern w:val="2"/>
          <w:sz w:val="22"/>
          <w:szCs w:val="22"/>
          <w:lang w:val="en-US"/>
          <w14:ligatures w14:val="standardContextual"/>
        </w:rPr>
      </w:pPr>
    </w:p>
    <w:p w14:paraId="55EFB08B"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The last appointment of the day will address the topic of the NRP, the digital, energy and ecological transition, and its impact on the professional market (4 p.m.).</w:t>
      </w:r>
    </w:p>
    <w:p w14:paraId="6754B004"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lastRenderedPageBreak/>
        <w:t xml:space="preserve">There will be two appointments on 17 November. In the morning there will be a discussion on materials in the new building industry (11.30 a.m.), which are increasingly innovative, technological, and high-performance: composite materials, </w:t>
      </w:r>
      <w:proofErr w:type="gramStart"/>
      <w:r w:rsidRPr="00BB1CA5">
        <w:rPr>
          <w:rFonts w:ascii="Arial" w:hAnsi="Arial" w:cs="Arial"/>
          <w:kern w:val="2"/>
          <w:sz w:val="22"/>
          <w:szCs w:val="22"/>
          <w:lang w:val="en-US"/>
          <w14:ligatures w14:val="standardContextual"/>
        </w:rPr>
        <w:t>polymers</w:t>
      </w:r>
      <w:proofErr w:type="gramEnd"/>
      <w:r w:rsidRPr="00BB1CA5">
        <w:rPr>
          <w:rFonts w:ascii="Arial" w:hAnsi="Arial" w:cs="Arial"/>
          <w:kern w:val="2"/>
          <w:sz w:val="22"/>
          <w:szCs w:val="22"/>
          <w:lang w:val="en-US"/>
          <w14:ligatures w14:val="standardContextual"/>
        </w:rPr>
        <w:t xml:space="preserve"> and carbon </w:t>
      </w:r>
      <w:proofErr w:type="spellStart"/>
      <w:r w:rsidRPr="00BB1CA5">
        <w:rPr>
          <w:rFonts w:ascii="Arial" w:hAnsi="Arial" w:cs="Arial"/>
          <w:kern w:val="2"/>
          <w:sz w:val="22"/>
          <w:szCs w:val="22"/>
          <w:lang w:val="en-US"/>
          <w14:ligatures w14:val="standardContextual"/>
        </w:rPr>
        <w:t>fibres</w:t>
      </w:r>
      <w:proofErr w:type="spellEnd"/>
      <w:r w:rsidRPr="00BB1CA5">
        <w:rPr>
          <w:rFonts w:ascii="Arial" w:hAnsi="Arial" w:cs="Arial"/>
          <w:kern w:val="2"/>
          <w:sz w:val="22"/>
          <w:szCs w:val="22"/>
          <w:lang w:val="en-US"/>
          <w14:ligatures w14:val="standardContextual"/>
        </w:rPr>
        <w:t>, bio-based and offering low CO2 consumption.</w:t>
      </w:r>
    </w:p>
    <w:p w14:paraId="693DFA97" w14:textId="20A59EB8"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The afternoon will instead host the </w:t>
      </w:r>
      <w:r w:rsidRPr="00BB1CA5">
        <w:rPr>
          <w:rFonts w:ascii="Arial" w:hAnsi="Arial" w:cs="Arial"/>
          <w:b/>
          <w:bCs/>
          <w:kern w:val="2"/>
          <w:sz w:val="22"/>
          <w:szCs w:val="22"/>
          <w:lang w:val="en-US"/>
          <w14:ligatures w14:val="standardContextual"/>
        </w:rPr>
        <w:t>BIM Open Summit</w:t>
      </w:r>
      <w:r w:rsidRPr="00BB1CA5">
        <w:rPr>
          <w:rFonts w:ascii="Arial" w:hAnsi="Arial" w:cs="Arial"/>
          <w:kern w:val="2"/>
          <w:sz w:val="22"/>
          <w:szCs w:val="22"/>
          <w:lang w:val="en-US"/>
          <w14:ligatures w14:val="standardContextual"/>
        </w:rPr>
        <w:t xml:space="preserve"> (2.00 pm), an appointment now in its fourth edition, which will compare Anglo-Saxon users of BIM with the Italian situation. Specifically, the focus will be on </w:t>
      </w:r>
      <w:proofErr w:type="spellStart"/>
      <w:r w:rsidRPr="00BB1CA5">
        <w:rPr>
          <w:rFonts w:ascii="Arial" w:hAnsi="Arial" w:cs="Arial"/>
          <w:kern w:val="2"/>
          <w:sz w:val="22"/>
          <w:szCs w:val="22"/>
          <w:lang w:val="en-US"/>
          <w14:ligatures w14:val="standardContextual"/>
        </w:rPr>
        <w:t>digitalisation</w:t>
      </w:r>
      <w:proofErr w:type="spellEnd"/>
      <w:r w:rsidRPr="00BB1CA5">
        <w:rPr>
          <w:rFonts w:ascii="Arial" w:hAnsi="Arial" w:cs="Arial"/>
          <w:kern w:val="2"/>
          <w:sz w:val="22"/>
          <w:szCs w:val="22"/>
          <w:lang w:val="en-US"/>
          <w14:ligatures w14:val="standardContextual"/>
        </w:rPr>
        <w:t xml:space="preserve">, </w:t>
      </w:r>
      <w:proofErr w:type="gramStart"/>
      <w:r w:rsidRPr="00BB1CA5">
        <w:rPr>
          <w:rFonts w:ascii="Arial" w:hAnsi="Arial" w:cs="Arial"/>
          <w:kern w:val="2"/>
          <w:sz w:val="22"/>
          <w:szCs w:val="22"/>
          <w:lang w:val="en-US"/>
          <w14:ligatures w14:val="standardContextual"/>
        </w:rPr>
        <w:t>innovation</w:t>
      </w:r>
      <w:proofErr w:type="gramEnd"/>
      <w:r w:rsidRPr="00BB1CA5">
        <w:rPr>
          <w:rFonts w:ascii="Arial" w:hAnsi="Arial" w:cs="Arial"/>
          <w:kern w:val="2"/>
          <w:sz w:val="22"/>
          <w:szCs w:val="22"/>
          <w:lang w:val="en-US"/>
          <w14:ligatures w14:val="standardContextual"/>
        </w:rPr>
        <w:t xml:space="preserve"> and integration with the new Procurement Code.</w:t>
      </w:r>
    </w:p>
    <w:p w14:paraId="09C37323"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Closing the cycle of meetings will be an event on digital site management (18 November, 11 a.m.), including supervision and planning through IT tools, focusing on the safety of materials, with the aim of reducing the associated risks and ensuring a </w:t>
      </w:r>
      <w:proofErr w:type="gramStart"/>
      <w:r w:rsidRPr="00BB1CA5">
        <w:rPr>
          <w:rFonts w:ascii="Arial" w:hAnsi="Arial" w:cs="Arial"/>
          <w:kern w:val="2"/>
          <w:sz w:val="22"/>
          <w:szCs w:val="22"/>
          <w:lang w:val="en-US"/>
          <w14:ligatures w14:val="standardContextual"/>
        </w:rPr>
        <w:t>high quality</w:t>
      </w:r>
      <w:proofErr w:type="gramEnd"/>
      <w:r w:rsidRPr="00BB1CA5">
        <w:rPr>
          <w:rFonts w:ascii="Arial" w:hAnsi="Arial" w:cs="Arial"/>
          <w:kern w:val="2"/>
          <w:sz w:val="22"/>
          <w:szCs w:val="22"/>
          <w:lang w:val="en-US"/>
          <w14:ligatures w14:val="standardContextual"/>
        </w:rPr>
        <w:t xml:space="preserve"> end result.</w:t>
      </w:r>
    </w:p>
    <w:p w14:paraId="2A24B7FE"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A panel with leading names will include, among others, </w:t>
      </w:r>
      <w:r w:rsidRPr="00BB1CA5">
        <w:rPr>
          <w:rFonts w:ascii="Arial" w:hAnsi="Arial" w:cs="Arial"/>
          <w:b/>
          <w:bCs/>
          <w:kern w:val="2"/>
          <w:sz w:val="22"/>
          <w:szCs w:val="22"/>
          <w:lang w:val="en-US"/>
          <w14:ligatures w14:val="standardContextual"/>
        </w:rPr>
        <w:t xml:space="preserve">Norbert </w:t>
      </w:r>
      <w:proofErr w:type="spellStart"/>
      <w:r w:rsidRPr="00BB1CA5">
        <w:rPr>
          <w:rFonts w:ascii="Arial" w:hAnsi="Arial" w:cs="Arial"/>
          <w:b/>
          <w:bCs/>
          <w:kern w:val="2"/>
          <w:sz w:val="22"/>
          <w:szCs w:val="22"/>
          <w:lang w:val="en-US"/>
          <w14:ligatures w14:val="standardContextual"/>
        </w:rPr>
        <w:t>Lantschner</w:t>
      </w:r>
      <w:proofErr w:type="spellEnd"/>
      <w:r w:rsidRPr="00BB1CA5">
        <w:rPr>
          <w:rFonts w:ascii="Arial" w:hAnsi="Arial" w:cs="Arial"/>
          <w:b/>
          <w:bCs/>
          <w:kern w:val="2"/>
          <w:sz w:val="22"/>
          <w:szCs w:val="22"/>
          <w:lang w:val="en-US"/>
          <w14:ligatures w14:val="standardContextual"/>
        </w:rPr>
        <w:t>,</w:t>
      </w:r>
      <w:r w:rsidRPr="00BB1CA5">
        <w:rPr>
          <w:rFonts w:ascii="Arial" w:hAnsi="Arial" w:cs="Arial"/>
          <w:kern w:val="2"/>
          <w:sz w:val="22"/>
          <w:szCs w:val="22"/>
          <w:lang w:val="en-US"/>
          <w14:ligatures w14:val="standardContextual"/>
        </w:rPr>
        <w:t xml:space="preserve"> an expert in environmental issues who deals with atmospheric pollution and environmental protection, with a special focus on the role played by construction in this field. Fabrizio </w:t>
      </w:r>
      <w:proofErr w:type="spellStart"/>
      <w:r w:rsidRPr="00BB1CA5">
        <w:rPr>
          <w:rFonts w:ascii="Arial" w:hAnsi="Arial" w:cs="Arial"/>
          <w:kern w:val="2"/>
          <w:sz w:val="22"/>
          <w:szCs w:val="22"/>
          <w:lang w:val="en-US"/>
          <w14:ligatures w14:val="standardContextual"/>
        </w:rPr>
        <w:t>Capaccioli</w:t>
      </w:r>
      <w:proofErr w:type="spellEnd"/>
      <w:r w:rsidRPr="00BB1CA5">
        <w:rPr>
          <w:rFonts w:ascii="Arial" w:hAnsi="Arial" w:cs="Arial"/>
          <w:kern w:val="2"/>
          <w:sz w:val="22"/>
          <w:szCs w:val="22"/>
          <w:lang w:val="en-US"/>
          <w14:ligatures w14:val="standardContextual"/>
        </w:rPr>
        <w:t xml:space="preserve">, president of Green Building Council Italia, the largest international </w:t>
      </w:r>
      <w:proofErr w:type="spellStart"/>
      <w:r w:rsidRPr="00BB1CA5">
        <w:rPr>
          <w:rFonts w:ascii="Arial" w:hAnsi="Arial" w:cs="Arial"/>
          <w:kern w:val="2"/>
          <w:sz w:val="22"/>
          <w:szCs w:val="22"/>
          <w:lang w:val="en-US"/>
          <w14:ligatures w14:val="standardContextual"/>
        </w:rPr>
        <w:t>organisation</w:t>
      </w:r>
      <w:proofErr w:type="spellEnd"/>
      <w:r w:rsidRPr="00BB1CA5">
        <w:rPr>
          <w:rFonts w:ascii="Arial" w:hAnsi="Arial" w:cs="Arial"/>
          <w:kern w:val="2"/>
          <w:sz w:val="22"/>
          <w:szCs w:val="22"/>
          <w:lang w:val="en-US"/>
          <w14:ligatures w14:val="standardContextual"/>
        </w:rPr>
        <w:t xml:space="preserve"> for the sustainable construction market and Pietro </w:t>
      </w:r>
      <w:proofErr w:type="spellStart"/>
      <w:r w:rsidRPr="00BB1CA5">
        <w:rPr>
          <w:rFonts w:ascii="Arial" w:hAnsi="Arial" w:cs="Arial"/>
          <w:kern w:val="2"/>
          <w:sz w:val="22"/>
          <w:szCs w:val="22"/>
          <w:lang w:val="en-US"/>
          <w14:ligatures w14:val="standardContextual"/>
        </w:rPr>
        <w:t>Baratono</w:t>
      </w:r>
      <w:proofErr w:type="spellEnd"/>
      <w:r w:rsidRPr="00BB1CA5">
        <w:rPr>
          <w:rFonts w:ascii="Arial" w:hAnsi="Arial" w:cs="Arial"/>
          <w:kern w:val="2"/>
          <w:sz w:val="22"/>
          <w:szCs w:val="22"/>
          <w:lang w:val="en-US"/>
          <w14:ligatures w14:val="standardContextual"/>
        </w:rPr>
        <w:t>, president of the 2° section of the Superior Council of Public Works, will also be present.</w:t>
      </w:r>
    </w:p>
    <w:p w14:paraId="458B8319" w14:textId="3FFB6F2A"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p>
    <w:p w14:paraId="14311E51" w14:textId="77777777" w:rsidR="00BB1CA5" w:rsidRPr="00BB1CA5" w:rsidRDefault="00BB1CA5" w:rsidP="00A00D42">
      <w:pPr>
        <w:spacing w:after="160" w:line="259" w:lineRule="auto"/>
        <w:ind w:left="1560" w:firstLine="708"/>
        <w:jc w:val="both"/>
        <w:rPr>
          <w:rFonts w:ascii="Arial" w:hAnsi="Arial" w:cs="Arial"/>
          <w:b/>
          <w:bCs/>
          <w:kern w:val="2"/>
          <w:sz w:val="22"/>
          <w:szCs w:val="22"/>
          <w:lang w:val="en-US"/>
          <w14:ligatures w14:val="standardContextual"/>
        </w:rPr>
      </w:pPr>
      <w:r w:rsidRPr="00BB1CA5">
        <w:rPr>
          <w:rFonts w:ascii="Arial" w:hAnsi="Arial" w:cs="Arial"/>
          <w:b/>
          <w:bCs/>
          <w:kern w:val="2"/>
          <w:sz w:val="22"/>
          <w:szCs w:val="22"/>
          <w:lang w:val="en-US"/>
          <w14:ligatures w14:val="standardContextual"/>
        </w:rPr>
        <w:t xml:space="preserve">RE-REGENERATION|REAL ESTATE </w:t>
      </w:r>
    </w:p>
    <w:p w14:paraId="234534DE" w14:textId="4D82A3A2"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The common thread running through this cognitive journey are the scenarios of urban </w:t>
      </w:r>
      <w:proofErr w:type="spellStart"/>
      <w:r w:rsidRPr="00BB1CA5">
        <w:rPr>
          <w:rFonts w:ascii="Arial" w:hAnsi="Arial" w:cs="Arial"/>
          <w:kern w:val="2"/>
          <w:sz w:val="22"/>
          <w:szCs w:val="22"/>
          <w:lang w:val="en-US"/>
          <w14:ligatures w14:val="standardContextual"/>
        </w:rPr>
        <w:t>centres</w:t>
      </w:r>
      <w:proofErr w:type="spellEnd"/>
      <w:r w:rsidRPr="00BB1CA5">
        <w:rPr>
          <w:rFonts w:ascii="Arial" w:hAnsi="Arial" w:cs="Arial"/>
          <w:kern w:val="2"/>
          <w:sz w:val="22"/>
          <w:szCs w:val="22"/>
          <w:lang w:val="en-US"/>
          <w14:ligatures w14:val="standardContextual"/>
        </w:rPr>
        <w:t xml:space="preserve"> that have become the object of urban recovery and regeneration interventions. Sharing ideas, experiences, contextual </w:t>
      </w:r>
      <w:proofErr w:type="gramStart"/>
      <w:r w:rsidRPr="00BB1CA5">
        <w:rPr>
          <w:rFonts w:ascii="Arial" w:hAnsi="Arial" w:cs="Arial"/>
          <w:kern w:val="2"/>
          <w:sz w:val="22"/>
          <w:szCs w:val="22"/>
          <w:lang w:val="en-US"/>
          <w14:ligatures w14:val="standardContextual"/>
        </w:rPr>
        <w:t>data</w:t>
      </w:r>
      <w:proofErr w:type="gramEnd"/>
      <w:r w:rsidRPr="00BB1CA5">
        <w:rPr>
          <w:rFonts w:ascii="Arial" w:hAnsi="Arial" w:cs="Arial"/>
          <w:kern w:val="2"/>
          <w:sz w:val="22"/>
          <w:szCs w:val="22"/>
          <w:lang w:val="en-US"/>
          <w14:ligatures w14:val="standardContextual"/>
        </w:rPr>
        <w:t xml:space="preserve"> and important examples of both Italian and foreign investments will give rise to unique moments of encounter and comparison between the real estate and manufacturing sectors. </w:t>
      </w:r>
    </w:p>
    <w:p w14:paraId="3109EB90"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The cycle, </w:t>
      </w:r>
      <w:proofErr w:type="spellStart"/>
      <w:r w:rsidRPr="00BB1CA5">
        <w:rPr>
          <w:rFonts w:ascii="Arial" w:hAnsi="Arial" w:cs="Arial"/>
          <w:kern w:val="2"/>
          <w:sz w:val="22"/>
          <w:szCs w:val="22"/>
          <w:lang w:val="en-US"/>
          <w14:ligatures w14:val="standardContextual"/>
        </w:rPr>
        <w:t>realised</w:t>
      </w:r>
      <w:proofErr w:type="spellEnd"/>
      <w:r w:rsidRPr="00BB1CA5">
        <w:rPr>
          <w:rFonts w:ascii="Arial" w:hAnsi="Arial" w:cs="Arial"/>
          <w:kern w:val="2"/>
          <w:sz w:val="22"/>
          <w:szCs w:val="22"/>
          <w:lang w:val="en-US"/>
          <w14:ligatures w14:val="standardContextual"/>
        </w:rPr>
        <w:t xml:space="preserve"> in cooperation with </w:t>
      </w:r>
      <w:r w:rsidRPr="00BB1CA5">
        <w:rPr>
          <w:rFonts w:ascii="Arial" w:hAnsi="Arial" w:cs="Arial"/>
          <w:b/>
          <w:bCs/>
          <w:kern w:val="2"/>
          <w:sz w:val="22"/>
          <w:szCs w:val="22"/>
          <w:lang w:val="en-US"/>
          <w14:ligatures w14:val="standardContextual"/>
        </w:rPr>
        <w:t>MC International and Office Observer</w:t>
      </w:r>
      <w:r w:rsidRPr="00BB1CA5">
        <w:rPr>
          <w:rFonts w:ascii="Arial" w:hAnsi="Arial" w:cs="Arial"/>
          <w:kern w:val="2"/>
          <w:sz w:val="22"/>
          <w:szCs w:val="22"/>
          <w:lang w:val="en-US"/>
          <w14:ligatures w14:val="standardContextual"/>
        </w:rPr>
        <w:t xml:space="preserve">, will be developed in 3 'episodes', all in the Magenta Room in Hall 4, each one dedicated to the exploration of current events on urban regeneration, with in-depth analysis and opportunities for exhibitors, especially on technology and materials. </w:t>
      </w:r>
    </w:p>
    <w:p w14:paraId="649EAEA7"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p>
    <w:p w14:paraId="152011FF" w14:textId="45A7A595"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lastRenderedPageBreak/>
        <w:t xml:space="preserve">It will begin on Wednesday 15 November (3.30 pm) with a focus on </w:t>
      </w:r>
      <w:r w:rsidRPr="00BB1CA5">
        <w:rPr>
          <w:rFonts w:ascii="Arial" w:hAnsi="Arial" w:cs="Arial"/>
          <w:b/>
          <w:bCs/>
          <w:kern w:val="2"/>
          <w:sz w:val="22"/>
          <w:szCs w:val="22"/>
          <w:lang w:val="en-US"/>
          <w14:ligatures w14:val="standardContextual"/>
        </w:rPr>
        <w:t xml:space="preserve">Italia </w:t>
      </w:r>
      <w:proofErr w:type="spellStart"/>
      <w:r w:rsidRPr="00BB1CA5">
        <w:rPr>
          <w:rFonts w:ascii="Arial" w:hAnsi="Arial" w:cs="Arial"/>
          <w:b/>
          <w:bCs/>
          <w:kern w:val="2"/>
          <w:sz w:val="22"/>
          <w:szCs w:val="22"/>
          <w:lang w:val="en-US"/>
          <w14:ligatures w14:val="standardContextual"/>
        </w:rPr>
        <w:t>orizzonte</w:t>
      </w:r>
      <w:proofErr w:type="spellEnd"/>
      <w:r w:rsidRPr="00BB1CA5">
        <w:rPr>
          <w:rFonts w:ascii="Arial" w:hAnsi="Arial" w:cs="Arial"/>
          <w:b/>
          <w:bCs/>
          <w:kern w:val="2"/>
          <w:sz w:val="22"/>
          <w:szCs w:val="22"/>
          <w:lang w:val="en-US"/>
          <w14:ligatures w14:val="standardContextual"/>
        </w:rPr>
        <w:t xml:space="preserve"> 2030</w:t>
      </w:r>
      <w:r w:rsidRPr="00BB1CA5">
        <w:rPr>
          <w:rFonts w:ascii="Arial" w:hAnsi="Arial" w:cs="Arial"/>
          <w:kern w:val="2"/>
          <w:sz w:val="22"/>
          <w:szCs w:val="22"/>
          <w:lang w:val="en-US"/>
          <w14:ligatures w14:val="standardContextual"/>
        </w:rPr>
        <w:t>: the central point of the meeting will be the main assets linked to the real estate sector, with a presentation of the main scenario and market data. Not only numbers, but also examples related to the volume of national and international investments and an overview of current trends.</w:t>
      </w:r>
    </w:p>
    <w:p w14:paraId="012E155C" w14:textId="73985AD4"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On Thursday 16</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November (11 a.m.), the second session will focus on </w:t>
      </w:r>
      <w:r w:rsidRPr="00BB1CA5">
        <w:rPr>
          <w:rFonts w:ascii="Arial" w:hAnsi="Arial" w:cs="Arial"/>
          <w:b/>
          <w:bCs/>
          <w:kern w:val="2"/>
          <w:sz w:val="22"/>
          <w:szCs w:val="22"/>
          <w:lang w:val="en-US"/>
          <w14:ligatures w14:val="standardContextual"/>
        </w:rPr>
        <w:t>The Role of Hospitality in the Transformation of the City</w:t>
      </w:r>
      <w:r w:rsidRPr="00BB1CA5">
        <w:rPr>
          <w:rFonts w:ascii="Arial" w:hAnsi="Arial" w:cs="Arial"/>
          <w:kern w:val="2"/>
          <w:sz w:val="22"/>
          <w:szCs w:val="22"/>
          <w:lang w:val="en-US"/>
          <w14:ligatures w14:val="standardContextual"/>
        </w:rPr>
        <w:t xml:space="preserve">. Hospitality, new ideas for urban regeneration, the link between business and territory, new horizons and new frontiers in which to invest and </w:t>
      </w:r>
      <w:proofErr w:type="gramStart"/>
      <w:r w:rsidRPr="00BB1CA5">
        <w:rPr>
          <w:rFonts w:ascii="Arial" w:hAnsi="Arial" w:cs="Arial"/>
          <w:kern w:val="2"/>
          <w:sz w:val="22"/>
          <w:szCs w:val="22"/>
          <w:lang w:val="en-US"/>
          <w14:ligatures w14:val="standardContextual"/>
        </w:rPr>
        <w:t>consider:</w:t>
      </w:r>
      <w:proofErr w:type="gramEnd"/>
      <w:r w:rsidRPr="00BB1CA5">
        <w:rPr>
          <w:rFonts w:ascii="Arial" w:hAnsi="Arial" w:cs="Arial"/>
          <w:kern w:val="2"/>
          <w:sz w:val="22"/>
          <w:szCs w:val="22"/>
          <w:lang w:val="en-US"/>
          <w14:ligatures w14:val="standardContextual"/>
        </w:rPr>
        <w:t xml:space="preserve"> these are the drivers of the meeting whose objective is to bring about a paradigm shift. An avant-garde model of building and urban regeneration, capable of becoming a link between hospitality, the local community, the surrounding urban territory and the </w:t>
      </w:r>
      <w:proofErr w:type="gramStart"/>
      <w:r w:rsidRPr="00BB1CA5">
        <w:rPr>
          <w:rFonts w:ascii="Arial" w:hAnsi="Arial" w:cs="Arial"/>
          <w:kern w:val="2"/>
          <w:sz w:val="22"/>
          <w:szCs w:val="22"/>
          <w:lang w:val="en-US"/>
          <w14:ligatures w14:val="standardContextual"/>
        </w:rPr>
        <w:t>environment</w:t>
      </w:r>
      <w:proofErr w:type="gramEnd"/>
    </w:p>
    <w:p w14:paraId="5FF62730"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On Friday 17</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November (11 a.m.) the star of the stage will be the Lombardy capital. </w:t>
      </w:r>
      <w:r w:rsidRPr="00BB1CA5">
        <w:rPr>
          <w:rFonts w:ascii="Arial" w:hAnsi="Arial" w:cs="Arial"/>
          <w:b/>
          <w:bCs/>
          <w:kern w:val="2"/>
          <w:sz w:val="22"/>
          <w:szCs w:val="22"/>
          <w:lang w:val="en-US"/>
          <w14:ligatures w14:val="standardContextual"/>
        </w:rPr>
        <w:t>Milano, Milano</w:t>
      </w:r>
      <w:r w:rsidRPr="00BB1CA5">
        <w:rPr>
          <w:rFonts w:ascii="Arial" w:hAnsi="Arial" w:cs="Arial"/>
          <w:kern w:val="2"/>
          <w:sz w:val="22"/>
          <w:szCs w:val="22"/>
          <w:lang w:val="en-US"/>
          <w14:ligatures w14:val="standardContextual"/>
        </w:rPr>
        <w:t xml:space="preserve"> is the title of the meeting in which </w:t>
      </w:r>
      <w:proofErr w:type="gramStart"/>
      <w:r w:rsidRPr="00BB1CA5">
        <w:rPr>
          <w:rFonts w:ascii="Arial" w:hAnsi="Arial" w:cs="Arial"/>
          <w:kern w:val="2"/>
          <w:sz w:val="22"/>
          <w:szCs w:val="22"/>
          <w:lang w:val="en-US"/>
          <w14:ligatures w14:val="standardContextual"/>
        </w:rPr>
        <w:t>a number of</w:t>
      </w:r>
      <w:proofErr w:type="gramEnd"/>
      <w:r w:rsidRPr="00BB1CA5">
        <w:rPr>
          <w:rFonts w:ascii="Arial" w:hAnsi="Arial" w:cs="Arial"/>
          <w:kern w:val="2"/>
          <w:sz w:val="22"/>
          <w:szCs w:val="22"/>
          <w:lang w:val="en-US"/>
          <w14:ligatures w14:val="standardContextual"/>
        </w:rPr>
        <w:t xml:space="preserve"> important projects - Torre </w:t>
      </w:r>
      <w:proofErr w:type="spellStart"/>
      <w:r w:rsidRPr="00BB1CA5">
        <w:rPr>
          <w:rFonts w:ascii="Arial" w:hAnsi="Arial" w:cs="Arial"/>
          <w:kern w:val="2"/>
          <w:sz w:val="22"/>
          <w:szCs w:val="22"/>
          <w:lang w:val="en-US"/>
          <w14:ligatures w14:val="standardContextual"/>
        </w:rPr>
        <w:t>Velasca</w:t>
      </w:r>
      <w:proofErr w:type="spellEnd"/>
      <w:r w:rsidRPr="00BB1CA5">
        <w:rPr>
          <w:rFonts w:ascii="Arial" w:hAnsi="Arial" w:cs="Arial"/>
          <w:kern w:val="2"/>
          <w:sz w:val="22"/>
          <w:szCs w:val="22"/>
          <w:lang w:val="en-US"/>
          <w14:ligatures w14:val="standardContextual"/>
        </w:rPr>
        <w:t>, Torre Antonini, Cascina Monluè - that are affecting the city will be presented, set within urban regeneration works and aimed at giving the metropolis a new identity.</w:t>
      </w:r>
    </w:p>
    <w:p w14:paraId="18DA2A5E" w14:textId="77777777" w:rsidR="00BB1CA5" w:rsidRPr="00BB1CA5" w:rsidRDefault="00BB1CA5" w:rsidP="00A00D42">
      <w:pPr>
        <w:spacing w:after="160" w:line="259" w:lineRule="auto"/>
        <w:ind w:left="1560" w:firstLine="708"/>
        <w:jc w:val="both"/>
        <w:rPr>
          <w:rFonts w:ascii="Arial" w:hAnsi="Arial" w:cs="Arial"/>
          <w:b/>
          <w:bCs/>
          <w:kern w:val="2"/>
          <w:sz w:val="22"/>
          <w:szCs w:val="22"/>
          <w:lang w:val="en-US"/>
          <w14:ligatures w14:val="standardContextual"/>
        </w:rPr>
      </w:pPr>
      <w:r w:rsidRPr="00BB1CA5">
        <w:rPr>
          <w:rFonts w:ascii="Arial" w:hAnsi="Arial" w:cs="Arial"/>
          <w:b/>
          <w:bCs/>
          <w:kern w:val="2"/>
          <w:sz w:val="22"/>
          <w:szCs w:val="22"/>
          <w:lang w:val="en-US"/>
          <w14:ligatures w14:val="standardContextual"/>
        </w:rPr>
        <w:t xml:space="preserve">UNBUILT: THE INITIATIVE DEDICATED TO THE "NEVER BUILT" </w:t>
      </w:r>
    </w:p>
    <w:p w14:paraId="04982674"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Conceived by </w:t>
      </w:r>
      <w:r w:rsidRPr="00BB1CA5">
        <w:rPr>
          <w:rFonts w:ascii="Arial" w:hAnsi="Arial" w:cs="Arial"/>
          <w:b/>
          <w:bCs/>
          <w:kern w:val="2"/>
          <w:sz w:val="22"/>
          <w:szCs w:val="22"/>
          <w:lang w:val="en-US"/>
          <w14:ligatures w14:val="standardContextual"/>
        </w:rPr>
        <w:t>Platform</w:t>
      </w:r>
      <w:r w:rsidRPr="00BB1CA5">
        <w:rPr>
          <w:rFonts w:ascii="Arial" w:hAnsi="Arial" w:cs="Arial"/>
          <w:kern w:val="2"/>
          <w:sz w:val="22"/>
          <w:szCs w:val="22"/>
          <w:lang w:val="en-US"/>
          <w14:ligatures w14:val="standardContextual"/>
        </w:rPr>
        <w:t xml:space="preserve"> in collaboration with MADE expo, </w:t>
      </w:r>
      <w:r w:rsidRPr="00BB1CA5">
        <w:rPr>
          <w:rFonts w:ascii="Arial" w:hAnsi="Arial" w:cs="Arial"/>
          <w:b/>
          <w:bCs/>
          <w:kern w:val="2"/>
          <w:sz w:val="22"/>
          <w:szCs w:val="22"/>
          <w:lang w:val="en-US"/>
          <w14:ligatures w14:val="standardContextual"/>
        </w:rPr>
        <w:t>UNBUILT</w:t>
      </w: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Unrealized Projects</w:t>
      </w:r>
      <w:r w:rsidRPr="00BB1CA5">
        <w:rPr>
          <w:rFonts w:ascii="Arial" w:hAnsi="Arial" w:cs="Arial"/>
          <w:kern w:val="2"/>
          <w:sz w:val="22"/>
          <w:szCs w:val="22"/>
          <w:lang w:val="en-US"/>
          <w14:ligatures w14:val="standardContextual"/>
        </w:rPr>
        <w:t xml:space="preserve"> is the initiative that, through a selection of international projects tells the story of the architecture of the unbuilt. Missed opportunities, unsuccessful competitions, uncreated projects are often moments of free research and experimentation that have the power to influence the work that follows these occasions. An archive of projects and thoughts that nourishes the future, which often remains unknown to the general </w:t>
      </w:r>
      <w:proofErr w:type="gramStart"/>
      <w:r w:rsidRPr="00BB1CA5">
        <w:rPr>
          <w:rFonts w:ascii="Arial" w:hAnsi="Arial" w:cs="Arial"/>
          <w:kern w:val="2"/>
          <w:sz w:val="22"/>
          <w:szCs w:val="22"/>
          <w:lang w:val="en-US"/>
          <w14:ligatures w14:val="standardContextual"/>
        </w:rPr>
        <w:t>public</w:t>
      </w:r>
      <w:proofErr w:type="gramEnd"/>
      <w:r w:rsidRPr="00BB1CA5">
        <w:rPr>
          <w:rFonts w:ascii="Arial" w:hAnsi="Arial" w:cs="Arial"/>
          <w:kern w:val="2"/>
          <w:sz w:val="22"/>
          <w:szCs w:val="22"/>
          <w:lang w:val="en-US"/>
          <w14:ligatures w14:val="standardContextual"/>
        </w:rPr>
        <w:t xml:space="preserve"> and which will be on display in the Unbuilt area (Hall 1) where, in an exhibition space, in addition to the international projects, twenty projects by authoritative Italian studios will be on show. </w:t>
      </w:r>
    </w:p>
    <w:p w14:paraId="5C07E800"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Twenty international studios will also be the focus of the speeches on the different </w:t>
      </w:r>
      <w:proofErr w:type="gramStart"/>
      <w:r w:rsidRPr="00BB1CA5">
        <w:rPr>
          <w:rFonts w:ascii="Arial" w:hAnsi="Arial" w:cs="Arial"/>
          <w:kern w:val="2"/>
          <w:sz w:val="22"/>
          <w:szCs w:val="22"/>
          <w:lang w:val="en-US"/>
          <w14:ligatures w14:val="standardContextual"/>
        </w:rPr>
        <w:t>days</w:t>
      </w:r>
      <w:proofErr w:type="gramEnd"/>
    </w:p>
    <w:p w14:paraId="070B1C93" w14:textId="17D19701" w:rsid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On Wednesday 15</w:t>
      </w:r>
      <w:r w:rsidRPr="00BB1CA5">
        <w:rPr>
          <w:rFonts w:ascii="Arial" w:hAnsi="Arial" w:cs="Arial"/>
          <w:b/>
          <w:bCs/>
          <w:kern w:val="2"/>
          <w:sz w:val="22"/>
          <w:szCs w:val="22"/>
          <w:vertAlign w:val="superscript"/>
          <w:lang w:val="en-US"/>
          <w14:ligatures w14:val="standardContextual"/>
        </w:rPr>
        <w:t>th</w:t>
      </w:r>
      <w:r w:rsidRPr="00BB1CA5">
        <w:rPr>
          <w:rFonts w:ascii="Arial" w:hAnsi="Arial" w:cs="Arial"/>
          <w:b/>
          <w:bCs/>
          <w:kern w:val="2"/>
          <w:sz w:val="22"/>
          <w:szCs w:val="22"/>
          <w:lang w:val="en-US"/>
          <w14:ligatures w14:val="standardContextual"/>
        </w:rPr>
        <w:t xml:space="preserve"> November</w:t>
      </w:r>
      <w:r w:rsidRPr="00BB1CA5">
        <w:rPr>
          <w:rFonts w:ascii="Arial" w:hAnsi="Arial" w:cs="Arial"/>
          <w:kern w:val="2"/>
          <w:sz w:val="22"/>
          <w:szCs w:val="22"/>
          <w:lang w:val="en-US"/>
          <w14:ligatures w14:val="standardContextual"/>
        </w:rPr>
        <w:t xml:space="preserve">, starting at 3 p.m., speakers will include </w:t>
      </w:r>
      <w:proofErr w:type="spellStart"/>
      <w:r w:rsidRPr="00BB1CA5">
        <w:rPr>
          <w:rFonts w:ascii="Arial" w:hAnsi="Arial" w:cs="Arial"/>
          <w:kern w:val="2"/>
          <w:sz w:val="22"/>
          <w:szCs w:val="22"/>
          <w:lang w:val="en-US"/>
          <w14:ligatures w14:val="standardContextual"/>
        </w:rPr>
        <w:t>Kadawittfeldarchitektur</w:t>
      </w:r>
      <w:proofErr w:type="spellEnd"/>
      <w:r w:rsidRPr="00BB1CA5">
        <w:rPr>
          <w:rFonts w:ascii="Arial" w:hAnsi="Arial" w:cs="Arial"/>
          <w:kern w:val="2"/>
          <w:sz w:val="22"/>
          <w:szCs w:val="22"/>
          <w:lang w:val="en-US"/>
          <w14:ligatures w14:val="standardContextual"/>
        </w:rPr>
        <w:t xml:space="preserve"> (Germany); </w:t>
      </w:r>
      <w:proofErr w:type="spellStart"/>
      <w:r w:rsidRPr="00BB1CA5">
        <w:rPr>
          <w:rFonts w:ascii="Arial" w:hAnsi="Arial" w:cs="Arial"/>
          <w:kern w:val="2"/>
          <w:sz w:val="22"/>
          <w:szCs w:val="22"/>
          <w:lang w:val="en-US"/>
          <w14:ligatures w14:val="standardContextual"/>
        </w:rPr>
        <w:t>Architecturestudio</w:t>
      </w:r>
      <w:proofErr w:type="spellEnd"/>
      <w:r w:rsidRPr="00BB1CA5">
        <w:rPr>
          <w:rFonts w:ascii="Arial" w:hAnsi="Arial" w:cs="Arial"/>
          <w:kern w:val="2"/>
          <w:sz w:val="22"/>
          <w:szCs w:val="22"/>
          <w:lang w:val="en-US"/>
          <w14:ligatures w14:val="standardContextual"/>
        </w:rPr>
        <w:t xml:space="preserve"> (France); </w:t>
      </w:r>
      <w:proofErr w:type="spellStart"/>
      <w:r w:rsidRPr="00BB1CA5">
        <w:rPr>
          <w:rFonts w:ascii="Arial" w:hAnsi="Arial" w:cs="Arial"/>
          <w:kern w:val="2"/>
          <w:sz w:val="22"/>
          <w:szCs w:val="22"/>
          <w:lang w:val="en-US"/>
          <w14:ligatures w14:val="standardContextual"/>
        </w:rPr>
        <w:t>Chybik</w:t>
      </w:r>
      <w:proofErr w:type="spellEnd"/>
      <w:r w:rsidRPr="00BB1CA5">
        <w:rPr>
          <w:rFonts w:ascii="Arial" w:hAnsi="Arial" w:cs="Arial"/>
          <w:kern w:val="2"/>
          <w:sz w:val="22"/>
          <w:szCs w:val="22"/>
          <w:lang w:val="en-US"/>
          <w14:ligatures w14:val="standardContextual"/>
        </w:rPr>
        <w:t xml:space="preserve"> Kristoff (Czech Republic); Zaha Hadid Architects (UK) and Hawkins\Brown (UK). </w:t>
      </w:r>
    </w:p>
    <w:p w14:paraId="710FA2A7" w14:textId="77777777" w:rsidR="003E1345" w:rsidRDefault="003E1345" w:rsidP="00A00D42">
      <w:pPr>
        <w:spacing w:after="160" w:line="259" w:lineRule="auto"/>
        <w:ind w:left="2268"/>
        <w:jc w:val="both"/>
        <w:rPr>
          <w:rFonts w:ascii="Arial" w:hAnsi="Arial" w:cs="Arial"/>
          <w:kern w:val="2"/>
          <w:sz w:val="22"/>
          <w:szCs w:val="22"/>
          <w:lang w:val="en-US"/>
          <w14:ligatures w14:val="standardContextual"/>
        </w:rPr>
      </w:pPr>
    </w:p>
    <w:p w14:paraId="5053E17C" w14:textId="77777777" w:rsidR="00BB1CA5" w:rsidRPr="00BB1CA5" w:rsidRDefault="00BB1CA5" w:rsidP="00A00D42">
      <w:pPr>
        <w:spacing w:after="160" w:line="259" w:lineRule="auto"/>
        <w:ind w:left="2268" w:firstLine="4"/>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lastRenderedPageBreak/>
        <w:t xml:space="preserve">- On </w:t>
      </w:r>
      <w:r w:rsidRPr="00BB1CA5">
        <w:rPr>
          <w:rFonts w:ascii="Arial" w:hAnsi="Arial" w:cs="Arial"/>
          <w:b/>
          <w:bCs/>
          <w:kern w:val="2"/>
          <w:sz w:val="22"/>
          <w:szCs w:val="22"/>
          <w:lang w:val="en-US"/>
          <w14:ligatures w14:val="standardContextual"/>
        </w:rPr>
        <w:t>Thursday 16</w:t>
      </w:r>
      <w:r w:rsidRPr="00BB1CA5">
        <w:rPr>
          <w:rFonts w:ascii="Arial" w:hAnsi="Arial" w:cs="Arial"/>
          <w:b/>
          <w:bCs/>
          <w:kern w:val="2"/>
          <w:sz w:val="22"/>
          <w:szCs w:val="22"/>
          <w:vertAlign w:val="superscript"/>
          <w:lang w:val="en-US"/>
          <w14:ligatures w14:val="standardContextual"/>
        </w:rPr>
        <w:t>th</w:t>
      </w:r>
      <w:r w:rsidRPr="00BB1CA5">
        <w:rPr>
          <w:rFonts w:ascii="Arial" w:hAnsi="Arial" w:cs="Arial"/>
          <w:b/>
          <w:bCs/>
          <w:kern w:val="2"/>
          <w:sz w:val="22"/>
          <w:szCs w:val="22"/>
          <w:lang w:val="en-US"/>
          <w14:ligatures w14:val="standardContextual"/>
        </w:rPr>
        <w:t xml:space="preserve"> November</w:t>
      </w:r>
      <w:r w:rsidRPr="00BB1CA5">
        <w:rPr>
          <w:rFonts w:ascii="Arial" w:hAnsi="Arial" w:cs="Arial"/>
          <w:kern w:val="2"/>
          <w:sz w:val="22"/>
          <w:szCs w:val="22"/>
          <w:lang w:val="en-US"/>
          <w14:ligatures w14:val="standardContextual"/>
        </w:rPr>
        <w:t xml:space="preserve">, starting at 11 a.m., </w:t>
      </w:r>
      <w:proofErr w:type="spellStart"/>
      <w:r w:rsidRPr="00BB1CA5">
        <w:rPr>
          <w:rFonts w:ascii="Arial" w:hAnsi="Arial" w:cs="Arial"/>
          <w:kern w:val="2"/>
          <w:sz w:val="22"/>
          <w:szCs w:val="22"/>
          <w:lang w:val="en-US"/>
          <w14:ligatures w14:val="standardContextual"/>
        </w:rPr>
        <w:t>Steinkogler</w:t>
      </w:r>
      <w:proofErr w:type="spellEnd"/>
      <w:r w:rsidRPr="00BB1CA5">
        <w:rPr>
          <w:rFonts w:ascii="Arial" w:hAnsi="Arial" w:cs="Arial"/>
          <w:kern w:val="2"/>
          <w:sz w:val="22"/>
          <w:szCs w:val="22"/>
          <w:lang w:val="en-US"/>
          <w14:ligatures w14:val="standardContextual"/>
        </w:rPr>
        <w:t xml:space="preserve"> Aigner </w:t>
      </w:r>
      <w:proofErr w:type="spellStart"/>
      <w:r w:rsidRPr="00BB1CA5">
        <w:rPr>
          <w:rFonts w:ascii="Arial" w:hAnsi="Arial" w:cs="Arial"/>
          <w:kern w:val="2"/>
          <w:sz w:val="22"/>
          <w:szCs w:val="22"/>
          <w:lang w:val="en-US"/>
          <w14:ligatures w14:val="standardContextual"/>
        </w:rPr>
        <w:t>Architekten</w:t>
      </w:r>
      <w:proofErr w:type="spellEnd"/>
      <w:r w:rsidRPr="00BB1CA5">
        <w:rPr>
          <w:rFonts w:ascii="Arial" w:hAnsi="Arial" w:cs="Arial"/>
          <w:kern w:val="2"/>
          <w:sz w:val="22"/>
          <w:szCs w:val="22"/>
          <w:lang w:val="en-US"/>
          <w14:ligatures w14:val="standardContextual"/>
        </w:rPr>
        <w:t xml:space="preserve"> (Austria); NOAHH (The Netherlands); </w:t>
      </w:r>
      <w:proofErr w:type="spellStart"/>
      <w:r w:rsidRPr="00BB1CA5">
        <w:rPr>
          <w:rFonts w:ascii="Arial" w:hAnsi="Arial" w:cs="Arial"/>
          <w:kern w:val="2"/>
          <w:sz w:val="22"/>
          <w:szCs w:val="22"/>
          <w:lang w:val="en-US"/>
          <w14:ligatures w14:val="standardContextual"/>
        </w:rPr>
        <w:t>Paradigma</w:t>
      </w:r>
      <w:proofErr w:type="spellEnd"/>
      <w:r w:rsidRPr="00BB1CA5">
        <w:rPr>
          <w:rFonts w:ascii="Arial" w:hAnsi="Arial" w:cs="Arial"/>
          <w:kern w:val="2"/>
          <w:sz w:val="22"/>
          <w:szCs w:val="22"/>
          <w:lang w:val="en-US"/>
          <w14:ligatures w14:val="standardContextual"/>
        </w:rPr>
        <w:t xml:space="preserve"> Ariadne (Hungary); Kosovo Architecture Foundation (Kosovo) and Bernard Khoury (Lebanon) will speak. </w:t>
      </w:r>
    </w:p>
    <w:p w14:paraId="3CFE20B9"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 On </w:t>
      </w:r>
      <w:r w:rsidRPr="00BB1CA5">
        <w:rPr>
          <w:rFonts w:ascii="Arial" w:hAnsi="Arial" w:cs="Arial"/>
          <w:b/>
          <w:bCs/>
          <w:kern w:val="2"/>
          <w:sz w:val="22"/>
          <w:szCs w:val="22"/>
          <w:lang w:val="en-US"/>
          <w14:ligatures w14:val="standardContextual"/>
        </w:rPr>
        <w:t>Friday 17</w:t>
      </w:r>
      <w:r w:rsidRPr="00BB1CA5">
        <w:rPr>
          <w:rFonts w:ascii="Arial" w:hAnsi="Arial" w:cs="Arial"/>
          <w:b/>
          <w:bCs/>
          <w:kern w:val="2"/>
          <w:sz w:val="22"/>
          <w:szCs w:val="22"/>
          <w:vertAlign w:val="superscript"/>
          <w:lang w:val="en-US"/>
          <w14:ligatures w14:val="standardContextual"/>
        </w:rPr>
        <w:t>th</w:t>
      </w:r>
      <w:r w:rsidRPr="00BB1CA5">
        <w:rPr>
          <w:rFonts w:ascii="Arial" w:hAnsi="Arial" w:cs="Arial"/>
          <w:b/>
          <w:bCs/>
          <w:kern w:val="2"/>
          <w:sz w:val="22"/>
          <w:szCs w:val="22"/>
          <w:lang w:val="en-US"/>
          <w14:ligatures w14:val="standardContextual"/>
        </w:rPr>
        <w:t xml:space="preserve"> November</w:t>
      </w:r>
      <w:r w:rsidRPr="00BB1CA5">
        <w:rPr>
          <w:rFonts w:ascii="Arial" w:hAnsi="Arial" w:cs="Arial"/>
          <w:kern w:val="2"/>
          <w:sz w:val="22"/>
          <w:szCs w:val="22"/>
          <w:lang w:val="en-US"/>
          <w14:ligatures w14:val="standardContextual"/>
        </w:rPr>
        <w:t xml:space="preserve">, starting at 3 pm, speakers will include Francisco Pardo (Mexico); Studio Fierro (USA); Acme (UK); </w:t>
      </w:r>
      <w:proofErr w:type="spellStart"/>
      <w:r w:rsidRPr="00BB1CA5">
        <w:rPr>
          <w:rFonts w:ascii="Arial" w:hAnsi="Arial" w:cs="Arial"/>
          <w:kern w:val="2"/>
          <w:sz w:val="22"/>
          <w:szCs w:val="22"/>
          <w:lang w:val="en-US"/>
          <w14:ligatures w14:val="standardContextual"/>
        </w:rPr>
        <w:t>Peripheriques</w:t>
      </w:r>
      <w:proofErr w:type="spellEnd"/>
      <w:r w:rsidRPr="00BB1CA5">
        <w:rPr>
          <w:rFonts w:ascii="Arial" w:hAnsi="Arial" w:cs="Arial"/>
          <w:kern w:val="2"/>
          <w:sz w:val="22"/>
          <w:szCs w:val="22"/>
          <w:lang w:val="en-US"/>
          <w14:ligatures w14:val="standardContextual"/>
        </w:rPr>
        <w:t xml:space="preserve"> </w:t>
      </w:r>
      <w:proofErr w:type="spellStart"/>
      <w:r w:rsidRPr="00BB1CA5">
        <w:rPr>
          <w:rFonts w:ascii="Arial" w:hAnsi="Arial" w:cs="Arial"/>
          <w:kern w:val="2"/>
          <w:sz w:val="22"/>
          <w:szCs w:val="22"/>
          <w:lang w:val="en-US"/>
          <w14:ligatures w14:val="standardContextual"/>
        </w:rPr>
        <w:t>Marin+Trottin</w:t>
      </w:r>
      <w:proofErr w:type="spellEnd"/>
      <w:r w:rsidRPr="00BB1CA5">
        <w:rPr>
          <w:rFonts w:ascii="Arial" w:hAnsi="Arial" w:cs="Arial"/>
          <w:kern w:val="2"/>
          <w:sz w:val="22"/>
          <w:szCs w:val="22"/>
          <w:lang w:val="en-US"/>
          <w14:ligatures w14:val="standardContextual"/>
        </w:rPr>
        <w:t xml:space="preserve"> (France); </w:t>
      </w:r>
      <w:proofErr w:type="spellStart"/>
      <w:r w:rsidRPr="00BB1CA5">
        <w:rPr>
          <w:rFonts w:ascii="Arial" w:hAnsi="Arial" w:cs="Arial"/>
          <w:kern w:val="2"/>
          <w:sz w:val="22"/>
          <w:szCs w:val="22"/>
          <w:lang w:val="en-US"/>
          <w14:ligatures w14:val="standardContextual"/>
        </w:rPr>
        <w:t>Kogaa</w:t>
      </w:r>
      <w:proofErr w:type="spellEnd"/>
      <w:r w:rsidRPr="00BB1CA5">
        <w:rPr>
          <w:rFonts w:ascii="Arial" w:hAnsi="Arial" w:cs="Arial"/>
          <w:kern w:val="2"/>
          <w:sz w:val="22"/>
          <w:szCs w:val="22"/>
          <w:lang w:val="en-US"/>
          <w14:ligatures w14:val="standardContextual"/>
        </w:rPr>
        <w:t xml:space="preserve"> (Czech Republic) and </w:t>
      </w:r>
      <w:proofErr w:type="gramStart"/>
      <w:r w:rsidRPr="00BB1CA5">
        <w:rPr>
          <w:rFonts w:ascii="Arial" w:hAnsi="Arial" w:cs="Arial"/>
          <w:kern w:val="2"/>
          <w:sz w:val="22"/>
          <w:szCs w:val="22"/>
          <w:lang w:val="en-US"/>
          <w14:ligatures w14:val="standardContextual"/>
        </w:rPr>
        <w:t>So</w:t>
      </w:r>
      <w:proofErr w:type="gramEnd"/>
      <w:r w:rsidRPr="00BB1CA5">
        <w:rPr>
          <w:rFonts w:ascii="Arial" w:hAnsi="Arial" w:cs="Arial"/>
          <w:kern w:val="2"/>
          <w:sz w:val="22"/>
          <w:szCs w:val="22"/>
          <w:lang w:val="en-US"/>
          <w14:ligatures w14:val="standardContextual"/>
        </w:rPr>
        <w:t>? Istanbul (Turkey).</w:t>
      </w:r>
    </w:p>
    <w:p w14:paraId="7C3A2867"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 On </w:t>
      </w:r>
      <w:r w:rsidRPr="00BB1CA5">
        <w:rPr>
          <w:rFonts w:ascii="Arial" w:hAnsi="Arial" w:cs="Arial"/>
          <w:b/>
          <w:bCs/>
          <w:kern w:val="2"/>
          <w:sz w:val="22"/>
          <w:szCs w:val="22"/>
          <w:lang w:val="en-US"/>
          <w14:ligatures w14:val="standardContextual"/>
        </w:rPr>
        <w:t>Saturday 18</w:t>
      </w:r>
      <w:r w:rsidRPr="00BB1CA5">
        <w:rPr>
          <w:rFonts w:ascii="Arial" w:hAnsi="Arial" w:cs="Arial"/>
          <w:b/>
          <w:bCs/>
          <w:kern w:val="2"/>
          <w:sz w:val="22"/>
          <w:szCs w:val="22"/>
          <w:vertAlign w:val="superscript"/>
          <w:lang w:val="en-US"/>
          <w14:ligatures w14:val="standardContextual"/>
        </w:rPr>
        <w:t>th</w:t>
      </w:r>
      <w:r w:rsidRPr="00BB1CA5">
        <w:rPr>
          <w:rFonts w:ascii="Arial" w:hAnsi="Arial" w:cs="Arial"/>
          <w:b/>
          <w:bCs/>
          <w:kern w:val="2"/>
          <w:sz w:val="22"/>
          <w:szCs w:val="22"/>
          <w:lang w:val="en-US"/>
          <w14:ligatures w14:val="standardContextual"/>
        </w:rPr>
        <w:t xml:space="preserve"> November</w:t>
      </w:r>
      <w:r w:rsidRPr="00BB1CA5">
        <w:rPr>
          <w:rFonts w:ascii="Arial" w:hAnsi="Arial" w:cs="Arial"/>
          <w:kern w:val="2"/>
          <w:sz w:val="22"/>
          <w:szCs w:val="22"/>
          <w:lang w:val="en-US"/>
          <w14:ligatures w14:val="standardContextual"/>
        </w:rPr>
        <w:t xml:space="preserve">, starting at 11 a.m., speakers will include Mateo </w:t>
      </w:r>
      <w:proofErr w:type="spellStart"/>
      <w:r w:rsidRPr="00BB1CA5">
        <w:rPr>
          <w:rFonts w:ascii="Arial" w:hAnsi="Arial" w:cs="Arial"/>
          <w:kern w:val="2"/>
          <w:sz w:val="22"/>
          <w:szCs w:val="22"/>
          <w:lang w:val="en-US"/>
          <w14:ligatures w14:val="standardContextual"/>
        </w:rPr>
        <w:t>Arquitectura</w:t>
      </w:r>
      <w:proofErr w:type="spellEnd"/>
      <w:r w:rsidRPr="00BB1CA5">
        <w:rPr>
          <w:rFonts w:ascii="Arial" w:hAnsi="Arial" w:cs="Arial"/>
          <w:kern w:val="2"/>
          <w:sz w:val="22"/>
          <w:szCs w:val="22"/>
          <w:lang w:val="en-US"/>
          <w14:ligatures w14:val="standardContextual"/>
        </w:rPr>
        <w:t xml:space="preserve"> (Spain); Han </w:t>
      </w:r>
      <w:proofErr w:type="spellStart"/>
      <w:r w:rsidRPr="00BB1CA5">
        <w:rPr>
          <w:rFonts w:ascii="Arial" w:hAnsi="Arial" w:cs="Arial"/>
          <w:kern w:val="2"/>
          <w:sz w:val="22"/>
          <w:szCs w:val="22"/>
          <w:lang w:val="en-US"/>
          <w14:ligatures w14:val="standardContextual"/>
        </w:rPr>
        <w:t>Tumertekin</w:t>
      </w:r>
      <w:proofErr w:type="spellEnd"/>
      <w:r w:rsidRPr="00BB1CA5">
        <w:rPr>
          <w:rFonts w:ascii="Arial" w:hAnsi="Arial" w:cs="Arial"/>
          <w:kern w:val="2"/>
          <w:sz w:val="22"/>
          <w:szCs w:val="22"/>
          <w:lang w:val="en-US"/>
          <w14:ligatures w14:val="standardContextual"/>
        </w:rPr>
        <w:t xml:space="preserve"> (Turkey); CCO-Christensen &amp; Co. Architects (Denmark); KAAN architects (Netherlands) and Perkins &amp; Will (USA).</w:t>
      </w:r>
    </w:p>
    <w:p w14:paraId="7E1BC0D1" w14:textId="6DC6DF96" w:rsidR="00BB1CA5" w:rsidRPr="00BB1CA5" w:rsidRDefault="00BB1CA5" w:rsidP="00A00D42">
      <w:pPr>
        <w:spacing w:after="160" w:line="259" w:lineRule="auto"/>
        <w:ind w:left="2268"/>
        <w:jc w:val="both"/>
        <w:rPr>
          <w:rFonts w:ascii="Arial" w:hAnsi="Arial" w:cs="Arial"/>
          <w:b/>
          <w:bCs/>
          <w:kern w:val="2"/>
          <w:sz w:val="22"/>
          <w:szCs w:val="22"/>
          <w:lang w:val="en-US"/>
          <w14:ligatures w14:val="standardContextual"/>
        </w:rPr>
      </w:pPr>
      <w:r w:rsidRPr="00BB1CA5">
        <w:rPr>
          <w:rFonts w:ascii="Arial" w:hAnsi="Arial" w:cs="Arial"/>
          <w:b/>
          <w:bCs/>
          <w:kern w:val="2"/>
          <w:sz w:val="22"/>
          <w:szCs w:val="22"/>
          <w:lang w:val="en-US"/>
          <w14:ligatures w14:val="standardContextual"/>
        </w:rPr>
        <w:t>KEYNOTE ADDRESSES AND THE ARCHI.BOX INSTALLATION: THE AMBASSADORS OF MADE EXPO</w:t>
      </w:r>
    </w:p>
    <w:p w14:paraId="09C11E0C"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Protagonists of the world of contemporary architecture</w:t>
      </w:r>
      <w:r w:rsidRPr="00BB1CA5">
        <w:rPr>
          <w:rFonts w:ascii="Arial" w:hAnsi="Arial" w:cs="Arial"/>
          <w:b/>
          <w:bCs/>
          <w:kern w:val="2"/>
          <w:sz w:val="22"/>
          <w:szCs w:val="22"/>
          <w:lang w:val="en-US"/>
          <w14:ligatures w14:val="standardContextual"/>
        </w:rPr>
        <w:t>, Carlo Ratti</w:t>
      </w:r>
      <w:r w:rsidRPr="00BB1CA5">
        <w:rPr>
          <w:rFonts w:ascii="Arial" w:hAnsi="Arial" w:cs="Arial"/>
          <w:kern w:val="2"/>
          <w:sz w:val="22"/>
          <w:szCs w:val="22"/>
          <w:lang w:val="en-US"/>
          <w14:ligatures w14:val="standardContextual"/>
        </w:rPr>
        <w:t xml:space="preserve"> and </w:t>
      </w:r>
      <w:r w:rsidRPr="00BB1CA5">
        <w:rPr>
          <w:rFonts w:ascii="Arial" w:hAnsi="Arial" w:cs="Arial"/>
          <w:b/>
          <w:bCs/>
          <w:kern w:val="2"/>
          <w:sz w:val="22"/>
          <w:szCs w:val="22"/>
          <w:lang w:val="en-US"/>
          <w14:ligatures w14:val="standardContextual"/>
        </w:rPr>
        <w:t>Winy</w:t>
      </w: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Maas</w:t>
      </w:r>
      <w:r w:rsidRPr="00BB1CA5">
        <w:rPr>
          <w:rFonts w:ascii="Arial" w:hAnsi="Arial" w:cs="Arial"/>
          <w:kern w:val="2"/>
          <w:sz w:val="22"/>
          <w:szCs w:val="22"/>
          <w:lang w:val="en-US"/>
          <w14:ligatures w14:val="standardContextual"/>
        </w:rPr>
        <w:t>, are official ambassadors of MADE expo.</w:t>
      </w:r>
    </w:p>
    <w:p w14:paraId="50AA593F"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At the </w:t>
      </w:r>
      <w:proofErr w:type="spellStart"/>
      <w:r w:rsidRPr="00BB1CA5">
        <w:rPr>
          <w:rFonts w:ascii="Arial" w:hAnsi="Arial" w:cs="Arial"/>
          <w:kern w:val="2"/>
          <w:sz w:val="22"/>
          <w:szCs w:val="22"/>
          <w:lang w:val="en-US"/>
          <w14:ligatures w14:val="standardContextual"/>
        </w:rPr>
        <w:t>centre</w:t>
      </w:r>
      <w:proofErr w:type="spellEnd"/>
      <w:r w:rsidRPr="00BB1CA5">
        <w:rPr>
          <w:rFonts w:ascii="Arial" w:hAnsi="Arial" w:cs="Arial"/>
          <w:kern w:val="2"/>
          <w:sz w:val="22"/>
          <w:szCs w:val="22"/>
          <w:lang w:val="en-US"/>
          <w14:ligatures w14:val="standardContextual"/>
        </w:rPr>
        <w:t xml:space="preserve"> of the international debate on the influence of new technologies in the urban field, Winy Maas and Carlo Ratti will give keynote addresses on 15</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and 16</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November respectively (Unbuilt Area, Hall 1, 5 pm).  The </w:t>
      </w:r>
      <w:proofErr w:type="spellStart"/>
      <w:r w:rsidRPr="00BB1CA5">
        <w:rPr>
          <w:rFonts w:ascii="Arial" w:hAnsi="Arial" w:cs="Arial"/>
          <w:b/>
          <w:bCs/>
          <w:kern w:val="2"/>
          <w:sz w:val="22"/>
          <w:szCs w:val="22"/>
          <w:lang w:val="en-US"/>
          <w14:ligatures w14:val="standardContextual"/>
        </w:rPr>
        <w:t>Archi.box</w:t>
      </w:r>
      <w:proofErr w:type="spellEnd"/>
      <w:r w:rsidRPr="00BB1CA5">
        <w:rPr>
          <w:rFonts w:ascii="Arial" w:hAnsi="Arial" w:cs="Arial"/>
          <w:kern w:val="2"/>
          <w:sz w:val="22"/>
          <w:szCs w:val="22"/>
          <w:lang w:val="en-US"/>
          <w14:ligatures w14:val="standardContextual"/>
        </w:rPr>
        <w:t xml:space="preserve"> space will be dedicated to each architect, where the public will be able to listen to a direct account of a focal theme of contemporary architecture through unedited videos. </w:t>
      </w:r>
    </w:p>
    <w:p w14:paraId="43420244" w14:textId="77777777" w:rsidR="00BB1CA5" w:rsidRPr="00BB1CA5" w:rsidRDefault="00BB1CA5" w:rsidP="00A00D42">
      <w:pPr>
        <w:spacing w:after="160" w:line="259" w:lineRule="auto"/>
        <w:ind w:left="2268"/>
        <w:jc w:val="both"/>
        <w:rPr>
          <w:rFonts w:ascii="Arial" w:hAnsi="Arial" w:cs="Arial"/>
          <w:b/>
          <w:bCs/>
          <w:kern w:val="2"/>
          <w:sz w:val="22"/>
          <w:szCs w:val="22"/>
          <w:lang w:val="en-US"/>
          <w14:ligatures w14:val="standardContextual"/>
        </w:rPr>
      </w:pPr>
      <w:r w:rsidRPr="00BB1CA5">
        <w:rPr>
          <w:rFonts w:ascii="Arial" w:hAnsi="Arial" w:cs="Arial"/>
          <w:b/>
          <w:bCs/>
          <w:kern w:val="2"/>
          <w:sz w:val="22"/>
          <w:szCs w:val="22"/>
          <w:lang w:val="en-US"/>
          <w14:ligatures w14:val="standardContextual"/>
        </w:rPr>
        <w:t>YOUNG PEOPLE AND INDUSTRY FACE OFF IN THE NAME OF SUSTAINABILITY</w:t>
      </w:r>
    </w:p>
    <w:p w14:paraId="565DC6B7" w14:textId="77777777" w:rsid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b/>
          <w:bCs/>
          <w:kern w:val="2"/>
          <w:sz w:val="22"/>
          <w:szCs w:val="22"/>
          <w:lang w:val="en-US"/>
          <w14:ligatures w14:val="standardContextual"/>
        </w:rPr>
        <w:t>Design for Circularity</w:t>
      </w:r>
      <w:r w:rsidRPr="00BB1CA5">
        <w:rPr>
          <w:rFonts w:ascii="Arial" w:hAnsi="Arial" w:cs="Arial"/>
          <w:kern w:val="2"/>
          <w:sz w:val="22"/>
          <w:szCs w:val="22"/>
          <w:lang w:val="en-US"/>
          <w14:ligatures w14:val="standardContextual"/>
        </w:rPr>
        <w:t xml:space="preserve"> - </w:t>
      </w:r>
      <w:r w:rsidRPr="00BB1CA5">
        <w:rPr>
          <w:rFonts w:ascii="Arial" w:hAnsi="Arial" w:cs="Arial"/>
          <w:b/>
          <w:bCs/>
          <w:kern w:val="2"/>
          <w:sz w:val="22"/>
          <w:szCs w:val="22"/>
          <w:lang w:val="en-US"/>
          <w14:ligatures w14:val="standardContextual"/>
        </w:rPr>
        <w:t>Call for challenges</w:t>
      </w:r>
      <w:r w:rsidRPr="00BB1CA5">
        <w:rPr>
          <w:rFonts w:ascii="Arial" w:hAnsi="Arial" w:cs="Arial"/>
          <w:kern w:val="2"/>
          <w:sz w:val="22"/>
          <w:szCs w:val="22"/>
          <w:lang w:val="en-US"/>
          <w14:ligatures w14:val="standardContextual"/>
        </w:rPr>
        <w:t xml:space="preserve">, is the design challenge launched by MADE expo together with the </w:t>
      </w:r>
      <w:r w:rsidRPr="00BB1CA5">
        <w:rPr>
          <w:rFonts w:ascii="Arial" w:hAnsi="Arial" w:cs="Arial"/>
          <w:b/>
          <w:bCs/>
          <w:kern w:val="2"/>
          <w:sz w:val="22"/>
          <w:szCs w:val="22"/>
          <w:lang w:val="en-US"/>
          <w14:ligatures w14:val="standardContextual"/>
        </w:rPr>
        <w:t>Milan Polytechnic School of</w:t>
      </w:r>
      <w:r w:rsidRPr="00BB1CA5">
        <w:rPr>
          <w:rFonts w:ascii="Arial" w:hAnsi="Arial" w:cs="Arial"/>
          <w:kern w:val="2"/>
          <w:sz w:val="22"/>
          <w:szCs w:val="22"/>
          <w:lang w:val="en-US"/>
          <w14:ligatures w14:val="standardContextual"/>
        </w:rPr>
        <w:t xml:space="preserve"> </w:t>
      </w:r>
      <w:r w:rsidRPr="00BB1CA5">
        <w:rPr>
          <w:rFonts w:ascii="Arial" w:hAnsi="Arial" w:cs="Arial"/>
          <w:b/>
          <w:bCs/>
          <w:kern w:val="2"/>
          <w:sz w:val="22"/>
          <w:szCs w:val="22"/>
          <w:lang w:val="en-US"/>
          <w14:ligatures w14:val="standardContextual"/>
        </w:rPr>
        <w:t>Architecture, Urban Planning and Construction Engineering</w:t>
      </w:r>
      <w:r w:rsidRPr="00BB1CA5">
        <w:rPr>
          <w:rFonts w:ascii="Arial" w:hAnsi="Arial" w:cs="Arial"/>
          <w:kern w:val="2"/>
          <w:sz w:val="22"/>
          <w:szCs w:val="22"/>
          <w:lang w:val="en-US"/>
          <w14:ligatures w14:val="standardContextual"/>
        </w:rPr>
        <w:t xml:space="preserve">. It </w:t>
      </w:r>
      <w:proofErr w:type="gramStart"/>
      <w:r w:rsidRPr="00BB1CA5">
        <w:rPr>
          <w:rFonts w:ascii="Arial" w:hAnsi="Arial" w:cs="Arial"/>
          <w:kern w:val="2"/>
          <w:sz w:val="22"/>
          <w:szCs w:val="22"/>
          <w:lang w:val="en-US"/>
          <w14:ligatures w14:val="standardContextual"/>
        </w:rPr>
        <w:t>is  a</w:t>
      </w:r>
      <w:proofErr w:type="gramEnd"/>
      <w:r w:rsidRPr="00BB1CA5">
        <w:rPr>
          <w:rFonts w:ascii="Arial" w:hAnsi="Arial" w:cs="Arial"/>
          <w:kern w:val="2"/>
          <w:sz w:val="22"/>
          <w:szCs w:val="22"/>
          <w:lang w:val="en-US"/>
          <w14:ligatures w14:val="standardContextual"/>
        </w:rPr>
        <w:t xml:space="preserve"> project workshop, open to teachers and students, designed to reinforce the dialogue between the world of education and the industrial sector and to promote innovation and the ecological transition of business processes towards principles of circularity and naturalness. </w:t>
      </w:r>
    </w:p>
    <w:p w14:paraId="0FF8F73B" w14:textId="77777777" w:rsidR="005453E3" w:rsidRDefault="005453E3" w:rsidP="00A00D42">
      <w:pPr>
        <w:spacing w:after="160" w:line="259" w:lineRule="auto"/>
        <w:ind w:left="2268"/>
        <w:jc w:val="both"/>
        <w:rPr>
          <w:rFonts w:ascii="Arial" w:hAnsi="Arial" w:cs="Arial"/>
          <w:kern w:val="2"/>
          <w:sz w:val="22"/>
          <w:szCs w:val="22"/>
          <w:lang w:val="en-US"/>
          <w14:ligatures w14:val="standardContextual"/>
        </w:rPr>
      </w:pPr>
    </w:p>
    <w:p w14:paraId="4989E854" w14:textId="77777777" w:rsidR="005453E3" w:rsidRDefault="005453E3" w:rsidP="00A00D42">
      <w:pPr>
        <w:spacing w:after="160" w:line="259" w:lineRule="auto"/>
        <w:ind w:left="2268"/>
        <w:jc w:val="both"/>
        <w:rPr>
          <w:rFonts w:ascii="Arial" w:hAnsi="Arial" w:cs="Arial"/>
          <w:kern w:val="2"/>
          <w:sz w:val="22"/>
          <w:szCs w:val="22"/>
          <w:lang w:val="en-US"/>
          <w14:ligatures w14:val="standardContextual"/>
        </w:rPr>
      </w:pPr>
    </w:p>
    <w:p w14:paraId="610E3B24" w14:textId="77777777" w:rsidR="005453E3" w:rsidRDefault="005453E3" w:rsidP="00A00D42">
      <w:pPr>
        <w:spacing w:after="160" w:line="259" w:lineRule="auto"/>
        <w:ind w:left="2268"/>
        <w:jc w:val="both"/>
        <w:rPr>
          <w:rFonts w:ascii="Arial" w:hAnsi="Arial" w:cs="Arial"/>
          <w:kern w:val="2"/>
          <w:sz w:val="22"/>
          <w:szCs w:val="22"/>
          <w:lang w:val="en-US"/>
          <w14:ligatures w14:val="standardContextual"/>
        </w:rPr>
      </w:pPr>
    </w:p>
    <w:p w14:paraId="383D7BD7" w14:textId="5FD96FB8"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lastRenderedPageBreak/>
        <w:t>On 15</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and 16</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November in the </w:t>
      </w:r>
      <w:r w:rsidRPr="00BB1CA5">
        <w:rPr>
          <w:rFonts w:ascii="Arial" w:hAnsi="Arial" w:cs="Arial"/>
          <w:b/>
          <w:bCs/>
          <w:kern w:val="2"/>
          <w:sz w:val="22"/>
          <w:szCs w:val="22"/>
          <w:lang w:val="en-US"/>
          <w14:ligatures w14:val="standardContextual"/>
        </w:rPr>
        <w:t>Millennials area</w:t>
      </w:r>
      <w:r w:rsidRPr="00BB1CA5">
        <w:rPr>
          <w:rFonts w:ascii="Arial" w:hAnsi="Arial" w:cs="Arial"/>
          <w:kern w:val="2"/>
          <w:sz w:val="22"/>
          <w:szCs w:val="22"/>
          <w:lang w:val="en-US"/>
          <w14:ligatures w14:val="standardContextual"/>
        </w:rPr>
        <w:t xml:space="preserve"> (Hall 2), the results of the collaboration between seven companies in the sector and students from the Faculty of Architecture will be illustrated. Together they have developed innovative concepts dedicated to the circularity of processes and the naturalness of products.</w:t>
      </w:r>
    </w:p>
    <w:p w14:paraId="29C4C032" w14:textId="49968943" w:rsidR="00BB1CA5" w:rsidRPr="00BB1CA5" w:rsidRDefault="0042463D" w:rsidP="0042463D">
      <w:pPr>
        <w:spacing w:after="160" w:line="259" w:lineRule="auto"/>
        <w:ind w:left="1560" w:firstLine="708"/>
        <w:jc w:val="both"/>
        <w:rPr>
          <w:rFonts w:ascii="Arial" w:hAnsi="Arial" w:cs="Arial"/>
          <w:b/>
          <w:bCs/>
          <w:kern w:val="2"/>
          <w:sz w:val="22"/>
          <w:szCs w:val="22"/>
          <w:lang w:val="en-US"/>
          <w14:ligatures w14:val="standardContextual"/>
        </w:rPr>
      </w:pPr>
      <w:r>
        <w:rPr>
          <w:rFonts w:ascii="Arial" w:hAnsi="Arial" w:cs="Arial"/>
          <w:b/>
          <w:bCs/>
          <w:kern w:val="2"/>
          <w:sz w:val="22"/>
          <w:szCs w:val="22"/>
          <w:lang w:val="en-US"/>
          <w14:ligatures w14:val="standardContextual"/>
        </w:rPr>
        <w:t>R</w:t>
      </w:r>
      <w:r w:rsidR="00BB1CA5" w:rsidRPr="00BB1CA5">
        <w:rPr>
          <w:rFonts w:ascii="Arial" w:hAnsi="Arial" w:cs="Arial"/>
          <w:b/>
          <w:bCs/>
          <w:kern w:val="2"/>
          <w:sz w:val="22"/>
          <w:szCs w:val="22"/>
          <w:lang w:val="en-US"/>
          <w14:ligatures w14:val="standardContextual"/>
        </w:rPr>
        <w:t>ELIVE 2023. URBE-SCAPE</w:t>
      </w:r>
    </w:p>
    <w:p w14:paraId="439091FA" w14:textId="7850A6AA"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On 17</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and 18</w:t>
      </w:r>
      <w:r w:rsidRPr="00BB1CA5">
        <w:rPr>
          <w:rFonts w:ascii="Arial" w:hAnsi="Arial" w:cs="Arial"/>
          <w:kern w:val="2"/>
          <w:sz w:val="22"/>
          <w:szCs w:val="22"/>
          <w:vertAlign w:val="superscript"/>
          <w:lang w:val="en-US"/>
          <w14:ligatures w14:val="standardContextual"/>
        </w:rPr>
        <w:t>th</w:t>
      </w:r>
      <w:r w:rsidRPr="00BB1CA5">
        <w:rPr>
          <w:rFonts w:ascii="Arial" w:hAnsi="Arial" w:cs="Arial"/>
          <w:kern w:val="2"/>
          <w:sz w:val="22"/>
          <w:szCs w:val="22"/>
          <w:lang w:val="en-US"/>
          <w14:ligatures w14:val="standardContextual"/>
        </w:rPr>
        <w:t xml:space="preserve"> November, the </w:t>
      </w:r>
      <w:proofErr w:type="spellStart"/>
      <w:r w:rsidRPr="00BB1CA5">
        <w:rPr>
          <w:rFonts w:ascii="Arial" w:hAnsi="Arial" w:cs="Arial"/>
          <w:kern w:val="2"/>
          <w:sz w:val="22"/>
          <w:szCs w:val="22"/>
          <w:lang w:val="en-US"/>
          <w14:ligatures w14:val="standardContextual"/>
        </w:rPr>
        <w:t>Millenials</w:t>
      </w:r>
      <w:proofErr w:type="spellEnd"/>
      <w:r w:rsidRPr="00BB1CA5">
        <w:rPr>
          <w:rFonts w:ascii="Arial" w:hAnsi="Arial" w:cs="Arial"/>
          <w:kern w:val="2"/>
          <w:sz w:val="22"/>
          <w:szCs w:val="22"/>
          <w:lang w:val="en-US"/>
          <w14:ligatures w14:val="standardContextual"/>
        </w:rPr>
        <w:t xml:space="preserve"> area will host </w:t>
      </w:r>
      <w:r w:rsidRPr="00BB1CA5">
        <w:rPr>
          <w:rFonts w:ascii="Arial" w:hAnsi="Arial" w:cs="Arial"/>
          <w:b/>
          <w:bCs/>
          <w:kern w:val="2"/>
          <w:sz w:val="22"/>
          <w:szCs w:val="22"/>
          <w:lang w:val="en-US"/>
          <w14:ligatures w14:val="standardContextual"/>
        </w:rPr>
        <w:t>Relive 2023</w:t>
      </w:r>
      <w:r w:rsidRPr="00BB1CA5">
        <w:rPr>
          <w:rFonts w:ascii="Arial" w:hAnsi="Arial" w:cs="Arial"/>
          <w:kern w:val="2"/>
          <w:sz w:val="22"/>
          <w:szCs w:val="22"/>
          <w:lang w:val="en-US"/>
          <w14:ligatures w14:val="standardContextual"/>
        </w:rPr>
        <w:t xml:space="preserve">. </w:t>
      </w:r>
      <w:proofErr w:type="spellStart"/>
      <w:r w:rsidRPr="00BB1CA5">
        <w:rPr>
          <w:rFonts w:ascii="Arial" w:hAnsi="Arial" w:cs="Arial"/>
          <w:b/>
          <w:bCs/>
          <w:kern w:val="2"/>
          <w:sz w:val="22"/>
          <w:szCs w:val="22"/>
          <w:lang w:val="en-US"/>
          <w14:ligatures w14:val="standardContextual"/>
        </w:rPr>
        <w:t>UrbE</w:t>
      </w:r>
      <w:proofErr w:type="spellEnd"/>
      <w:r w:rsidRPr="00BB1CA5">
        <w:rPr>
          <w:rFonts w:ascii="Arial" w:hAnsi="Arial" w:cs="Arial"/>
          <w:b/>
          <w:bCs/>
          <w:kern w:val="2"/>
          <w:sz w:val="22"/>
          <w:szCs w:val="22"/>
          <w:lang w:val="en-US"/>
          <w14:ligatures w14:val="standardContextual"/>
        </w:rPr>
        <w:t xml:space="preserve">-Scape, a project workshop curated by </w:t>
      </w:r>
      <w:proofErr w:type="spellStart"/>
      <w:r w:rsidRPr="00BB1CA5">
        <w:rPr>
          <w:rFonts w:ascii="Arial" w:hAnsi="Arial" w:cs="Arial"/>
          <w:b/>
          <w:bCs/>
          <w:kern w:val="2"/>
          <w:sz w:val="22"/>
          <w:szCs w:val="22"/>
          <w:lang w:val="en-US"/>
          <w14:ligatures w14:val="standardContextual"/>
        </w:rPr>
        <w:t>SITdA</w:t>
      </w:r>
      <w:proofErr w:type="spellEnd"/>
      <w:r w:rsidRPr="00BB1CA5">
        <w:rPr>
          <w:rFonts w:ascii="Arial" w:hAnsi="Arial" w:cs="Arial"/>
          <w:kern w:val="2"/>
          <w:sz w:val="22"/>
          <w:szCs w:val="22"/>
          <w:lang w:val="en-US"/>
          <w14:ligatures w14:val="standardContextual"/>
        </w:rPr>
        <w:t xml:space="preserve"> - </w:t>
      </w:r>
      <w:proofErr w:type="spellStart"/>
      <w:r w:rsidRPr="00BB1CA5">
        <w:rPr>
          <w:rFonts w:ascii="Arial" w:hAnsi="Arial" w:cs="Arial"/>
          <w:kern w:val="2"/>
          <w:sz w:val="22"/>
          <w:szCs w:val="22"/>
          <w:lang w:val="en-US"/>
          <w14:ligatures w14:val="standardContextual"/>
        </w:rPr>
        <w:t>Società</w:t>
      </w:r>
      <w:proofErr w:type="spellEnd"/>
      <w:r w:rsidRPr="00BB1CA5">
        <w:rPr>
          <w:rFonts w:ascii="Arial" w:hAnsi="Arial" w:cs="Arial"/>
          <w:kern w:val="2"/>
          <w:sz w:val="22"/>
          <w:szCs w:val="22"/>
          <w:lang w:val="en-US"/>
          <w14:ligatures w14:val="standardContextual"/>
        </w:rPr>
        <w:t xml:space="preserve"> Italiana della </w:t>
      </w:r>
      <w:proofErr w:type="spellStart"/>
      <w:r w:rsidRPr="00BB1CA5">
        <w:rPr>
          <w:rFonts w:ascii="Arial" w:hAnsi="Arial" w:cs="Arial"/>
          <w:kern w:val="2"/>
          <w:sz w:val="22"/>
          <w:szCs w:val="22"/>
          <w:lang w:val="en-US"/>
          <w14:ligatures w14:val="standardContextual"/>
        </w:rPr>
        <w:t>Tecnologia</w:t>
      </w:r>
      <w:proofErr w:type="spellEnd"/>
      <w:r w:rsidRPr="00BB1CA5">
        <w:rPr>
          <w:rFonts w:ascii="Arial" w:hAnsi="Arial" w:cs="Arial"/>
          <w:kern w:val="2"/>
          <w:sz w:val="22"/>
          <w:szCs w:val="22"/>
          <w:lang w:val="en-US"/>
          <w14:ligatures w14:val="standardContextual"/>
        </w:rPr>
        <w:t xml:space="preserve"> </w:t>
      </w:r>
      <w:proofErr w:type="spellStart"/>
      <w:r w:rsidRPr="00BB1CA5">
        <w:rPr>
          <w:rFonts w:ascii="Arial" w:hAnsi="Arial" w:cs="Arial"/>
          <w:kern w:val="2"/>
          <w:sz w:val="22"/>
          <w:szCs w:val="22"/>
          <w:lang w:val="en-US"/>
          <w14:ligatures w14:val="standardContextual"/>
        </w:rPr>
        <w:t>dell'Architettura</w:t>
      </w:r>
      <w:proofErr w:type="spellEnd"/>
      <w:r w:rsidRPr="00BB1CA5">
        <w:rPr>
          <w:rFonts w:ascii="Arial" w:hAnsi="Arial" w:cs="Arial"/>
          <w:kern w:val="2"/>
          <w:sz w:val="22"/>
          <w:szCs w:val="22"/>
          <w:lang w:val="en-US"/>
          <w14:ligatures w14:val="standardContextual"/>
        </w:rPr>
        <w:t xml:space="preserve">, with the patronage of the Municipality of </w:t>
      </w:r>
      <w:proofErr w:type="spellStart"/>
      <w:r w:rsidRPr="00BB1CA5">
        <w:rPr>
          <w:rFonts w:ascii="Arial" w:hAnsi="Arial" w:cs="Arial"/>
          <w:kern w:val="2"/>
          <w:sz w:val="22"/>
          <w:szCs w:val="22"/>
          <w:lang w:val="en-US"/>
          <w14:ligatures w14:val="standardContextual"/>
        </w:rPr>
        <w:t>Corsico</w:t>
      </w:r>
      <w:proofErr w:type="spellEnd"/>
      <w:r w:rsidRPr="00BB1CA5">
        <w:rPr>
          <w:rFonts w:ascii="Arial" w:hAnsi="Arial" w:cs="Arial"/>
          <w:kern w:val="2"/>
          <w:sz w:val="22"/>
          <w:szCs w:val="22"/>
          <w:lang w:val="en-US"/>
          <w14:ligatures w14:val="standardContextual"/>
        </w:rPr>
        <w:t xml:space="preserve"> (MI). During the third edition of the "Nature and Circularity in the design of public space" event, eight groups of scholars and researchers from all over Italy will address the theme of the city's open spaces, understood as a privileged place of environmental, social and identity redevelopment.</w:t>
      </w:r>
    </w:p>
    <w:p w14:paraId="1C3CEE60" w14:textId="77777777"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The challenge is to define design solutions for the qualification and improvement of comfort, </w:t>
      </w:r>
      <w:proofErr w:type="gramStart"/>
      <w:r w:rsidRPr="00BB1CA5">
        <w:rPr>
          <w:rFonts w:ascii="Arial" w:hAnsi="Arial" w:cs="Arial"/>
          <w:kern w:val="2"/>
          <w:sz w:val="22"/>
          <w:szCs w:val="22"/>
          <w:lang w:val="en-US"/>
          <w14:ligatures w14:val="standardContextual"/>
        </w:rPr>
        <w:t>equipment</w:t>
      </w:r>
      <w:proofErr w:type="gramEnd"/>
      <w:r w:rsidRPr="00BB1CA5">
        <w:rPr>
          <w:rFonts w:ascii="Arial" w:hAnsi="Arial" w:cs="Arial"/>
          <w:kern w:val="2"/>
          <w:sz w:val="22"/>
          <w:szCs w:val="22"/>
          <w:lang w:val="en-US"/>
          <w14:ligatures w14:val="standardContextual"/>
        </w:rPr>
        <w:t xml:space="preserve"> and layout through "nature based" solutions, material systems and components consistent with the principles of the circular economy, the redesign of a new functionality and the sustainable management of natural ecosystems. The proposed experimental context is the urban parks and open spaces of </w:t>
      </w:r>
      <w:proofErr w:type="spellStart"/>
      <w:r w:rsidRPr="00BB1CA5">
        <w:rPr>
          <w:rFonts w:ascii="Arial" w:hAnsi="Arial" w:cs="Arial"/>
          <w:kern w:val="2"/>
          <w:sz w:val="22"/>
          <w:szCs w:val="22"/>
          <w:lang w:val="en-US"/>
          <w14:ligatures w14:val="standardContextual"/>
        </w:rPr>
        <w:t>Corsico</w:t>
      </w:r>
      <w:proofErr w:type="spellEnd"/>
      <w:r w:rsidRPr="00BB1CA5">
        <w:rPr>
          <w:rFonts w:ascii="Arial" w:hAnsi="Arial" w:cs="Arial"/>
          <w:kern w:val="2"/>
          <w:sz w:val="22"/>
          <w:szCs w:val="22"/>
          <w:lang w:val="en-US"/>
          <w14:ligatures w14:val="standardContextual"/>
        </w:rPr>
        <w:t xml:space="preserve">, in the province of Milan, in the conviction that the redefinition of public areas for citizens represents an opportunity for rethinking, </w:t>
      </w:r>
      <w:proofErr w:type="gramStart"/>
      <w:r w:rsidRPr="00BB1CA5">
        <w:rPr>
          <w:rFonts w:ascii="Arial" w:hAnsi="Arial" w:cs="Arial"/>
          <w:kern w:val="2"/>
          <w:sz w:val="22"/>
          <w:szCs w:val="22"/>
          <w:lang w:val="en-US"/>
          <w14:ligatures w14:val="standardContextual"/>
        </w:rPr>
        <w:t>reconnecting</w:t>
      </w:r>
      <w:proofErr w:type="gramEnd"/>
      <w:r w:rsidRPr="00BB1CA5">
        <w:rPr>
          <w:rFonts w:ascii="Arial" w:hAnsi="Arial" w:cs="Arial"/>
          <w:kern w:val="2"/>
          <w:sz w:val="22"/>
          <w:szCs w:val="22"/>
          <w:lang w:val="en-US"/>
          <w14:ligatures w14:val="standardContextual"/>
        </w:rPr>
        <w:t xml:space="preserve"> and enhancing the city.</w:t>
      </w:r>
    </w:p>
    <w:p w14:paraId="6891A872" w14:textId="77777777" w:rsidR="00BB1CA5" w:rsidRPr="00BB1CA5" w:rsidRDefault="00BB1CA5" w:rsidP="0042463D">
      <w:pPr>
        <w:spacing w:after="160" w:line="259" w:lineRule="auto"/>
        <w:ind w:left="1560" w:firstLine="708"/>
        <w:jc w:val="both"/>
        <w:rPr>
          <w:rFonts w:ascii="Arial" w:hAnsi="Arial" w:cs="Arial"/>
          <w:b/>
          <w:bCs/>
          <w:kern w:val="2"/>
          <w:sz w:val="22"/>
          <w:szCs w:val="22"/>
          <w:lang w:val="en-US"/>
          <w14:ligatures w14:val="standardContextual"/>
        </w:rPr>
      </w:pPr>
      <w:r w:rsidRPr="00BB1CA5">
        <w:rPr>
          <w:rFonts w:ascii="Arial" w:hAnsi="Arial" w:cs="Arial"/>
          <w:b/>
          <w:bCs/>
          <w:kern w:val="2"/>
          <w:sz w:val="22"/>
          <w:szCs w:val="22"/>
          <w:lang w:val="en-US"/>
          <w14:ligatures w14:val="standardContextual"/>
        </w:rPr>
        <w:t>THE SPECIAL AREAS</w:t>
      </w:r>
    </w:p>
    <w:p w14:paraId="67054E89" w14:textId="6BA47B83" w:rsidR="00BB1CA5" w:rsidRPr="00BB1CA5" w:rsidRDefault="00BB1CA5" w:rsidP="00A00D42">
      <w:pPr>
        <w:spacing w:after="160" w:line="259" w:lineRule="auto"/>
        <w:ind w:left="2268"/>
        <w:jc w:val="both"/>
        <w:rPr>
          <w:rFonts w:ascii="Arial" w:hAnsi="Arial" w:cs="Arial"/>
          <w:kern w:val="2"/>
          <w:sz w:val="22"/>
          <w:szCs w:val="22"/>
          <w:lang w:val="en-US"/>
          <w14:ligatures w14:val="standardContextual"/>
        </w:rPr>
      </w:pPr>
      <w:r w:rsidRPr="00BB1CA5">
        <w:rPr>
          <w:rFonts w:ascii="Arial" w:hAnsi="Arial" w:cs="Arial"/>
          <w:kern w:val="2"/>
          <w:sz w:val="22"/>
          <w:szCs w:val="22"/>
          <w:lang w:val="en-US"/>
          <w14:ligatures w14:val="standardContextual"/>
        </w:rPr>
        <w:t xml:space="preserve">The </w:t>
      </w:r>
      <w:r w:rsidRPr="00BB1CA5">
        <w:rPr>
          <w:rFonts w:ascii="Arial" w:hAnsi="Arial" w:cs="Arial"/>
          <w:b/>
          <w:bCs/>
          <w:kern w:val="2"/>
          <w:sz w:val="22"/>
          <w:szCs w:val="22"/>
          <w:lang w:val="en-US"/>
          <w14:ligatures w14:val="standardContextual"/>
        </w:rPr>
        <w:t>Start Up Zone</w:t>
      </w:r>
      <w:r w:rsidRPr="00BB1CA5">
        <w:rPr>
          <w:rFonts w:ascii="Arial" w:hAnsi="Arial" w:cs="Arial"/>
          <w:kern w:val="2"/>
          <w:sz w:val="22"/>
          <w:szCs w:val="22"/>
          <w:lang w:val="en-US"/>
          <w14:ligatures w14:val="standardContextual"/>
        </w:rPr>
        <w:t xml:space="preserve">, promoted by </w:t>
      </w:r>
      <w:r w:rsidRPr="00BB1CA5">
        <w:rPr>
          <w:rFonts w:ascii="Arial" w:hAnsi="Arial" w:cs="Arial"/>
          <w:b/>
          <w:bCs/>
          <w:kern w:val="2"/>
          <w:sz w:val="22"/>
          <w:szCs w:val="22"/>
          <w:lang w:val="en-US"/>
          <w14:ligatures w14:val="standardContextual"/>
        </w:rPr>
        <w:t>ITA-ICE Agenzia</w:t>
      </w:r>
      <w:r w:rsidRPr="00BB1CA5">
        <w:rPr>
          <w:rFonts w:ascii="Arial" w:hAnsi="Arial" w:cs="Arial"/>
          <w:kern w:val="2"/>
          <w:sz w:val="22"/>
          <w:szCs w:val="22"/>
          <w:lang w:val="en-US"/>
          <w14:ligatures w14:val="standardContextual"/>
        </w:rPr>
        <w:t>, is the area dedicated to twelve companies whose core business is the development of innovative initiatives or products with high technological value in the architecture and construction sector</w:t>
      </w:r>
      <w:r w:rsidR="00AF3182">
        <w:rPr>
          <w:rFonts w:ascii="Arial" w:hAnsi="Arial" w:cs="Arial"/>
          <w:kern w:val="2"/>
          <w:sz w:val="22"/>
          <w:szCs w:val="22"/>
          <w:lang w:val="en-US"/>
          <w14:ligatures w14:val="standardContextual"/>
        </w:rPr>
        <w:t>.</w:t>
      </w:r>
      <w:r w:rsidR="005453E3">
        <w:rPr>
          <w:rFonts w:ascii="Arial" w:hAnsi="Arial" w:cs="Arial"/>
          <w:kern w:val="2"/>
          <w:sz w:val="22"/>
          <w:szCs w:val="22"/>
          <w:lang w:val="en-US"/>
          <w14:ligatures w14:val="standardContextual"/>
        </w:rPr>
        <w:tab/>
      </w:r>
      <w:r w:rsidR="005453E3">
        <w:rPr>
          <w:rFonts w:ascii="Arial" w:hAnsi="Arial" w:cs="Arial"/>
          <w:kern w:val="2"/>
          <w:sz w:val="22"/>
          <w:szCs w:val="22"/>
          <w:lang w:val="en-US"/>
          <w14:ligatures w14:val="standardContextual"/>
        </w:rPr>
        <w:tab/>
      </w:r>
    </w:p>
    <w:p w14:paraId="51A2C565" w14:textId="77777777" w:rsidR="00BB1CA5" w:rsidRPr="00BB1CA5" w:rsidRDefault="00BB1CA5" w:rsidP="00A00D42">
      <w:pPr>
        <w:spacing w:after="160" w:line="259" w:lineRule="auto"/>
        <w:ind w:left="2268"/>
        <w:jc w:val="both"/>
        <w:rPr>
          <w:rFonts w:ascii="Arial" w:hAnsi="Arial" w:cs="Arial"/>
          <w:b/>
          <w:bCs/>
          <w:kern w:val="2"/>
          <w:sz w:val="22"/>
          <w:szCs w:val="22"/>
          <w:lang w:val="en-US"/>
          <w14:ligatures w14:val="standardContextual"/>
        </w:rPr>
      </w:pPr>
      <w:r w:rsidRPr="00BB1CA5">
        <w:rPr>
          <w:rFonts w:ascii="Arial" w:hAnsi="Arial" w:cs="Arial"/>
          <w:kern w:val="2"/>
          <w:sz w:val="22"/>
          <w:szCs w:val="22"/>
          <w:lang w:val="en-US"/>
          <w14:ligatures w14:val="standardContextual"/>
        </w:rPr>
        <w:t xml:space="preserve">Innovation is also the key word for the </w:t>
      </w:r>
      <w:r w:rsidRPr="00BB1CA5">
        <w:rPr>
          <w:rFonts w:ascii="Arial" w:hAnsi="Arial" w:cs="Arial"/>
          <w:b/>
          <w:bCs/>
          <w:kern w:val="2"/>
          <w:sz w:val="22"/>
          <w:szCs w:val="22"/>
          <w:lang w:val="en-US"/>
          <w14:ligatures w14:val="standardContextual"/>
        </w:rPr>
        <w:t>MADE expo Awards</w:t>
      </w:r>
      <w:r w:rsidRPr="00BB1CA5">
        <w:rPr>
          <w:rFonts w:ascii="Arial" w:hAnsi="Arial" w:cs="Arial"/>
          <w:kern w:val="2"/>
          <w:sz w:val="22"/>
          <w:szCs w:val="22"/>
          <w:lang w:val="en-US"/>
          <w14:ligatures w14:val="standardContextual"/>
        </w:rPr>
        <w:t xml:space="preserve"> that, through an exhibition set up in Hall 3, will award recognition to the companies that most distinguish themselves in this sense in the Building and Enclosure shows, with a special area for sustainable innovations. The prizes, including a special award for start-ups, will be decided by a technical jury and the thousands of followers who follow the event on social channels, and presented on </w:t>
      </w:r>
      <w:r w:rsidRPr="00BB1CA5">
        <w:rPr>
          <w:rFonts w:ascii="Arial" w:hAnsi="Arial" w:cs="Arial"/>
          <w:b/>
          <w:bCs/>
          <w:kern w:val="2"/>
          <w:sz w:val="22"/>
          <w:szCs w:val="22"/>
          <w:lang w:val="en-US"/>
          <w14:ligatures w14:val="standardContextual"/>
        </w:rPr>
        <w:t>Friday 17</w:t>
      </w:r>
      <w:r w:rsidRPr="00BB1CA5">
        <w:rPr>
          <w:rFonts w:ascii="Arial" w:hAnsi="Arial" w:cs="Arial"/>
          <w:b/>
          <w:bCs/>
          <w:kern w:val="2"/>
          <w:sz w:val="22"/>
          <w:szCs w:val="22"/>
          <w:vertAlign w:val="superscript"/>
          <w:lang w:val="en-US"/>
          <w14:ligatures w14:val="standardContextual"/>
        </w:rPr>
        <w:t>th</w:t>
      </w:r>
      <w:r w:rsidRPr="00BB1CA5">
        <w:rPr>
          <w:rFonts w:ascii="Arial" w:hAnsi="Arial" w:cs="Arial"/>
          <w:b/>
          <w:bCs/>
          <w:kern w:val="2"/>
          <w:sz w:val="22"/>
          <w:szCs w:val="22"/>
          <w:lang w:val="en-US"/>
          <w14:ligatures w14:val="standardContextual"/>
        </w:rPr>
        <w:t xml:space="preserve"> at 5 pm.</w:t>
      </w:r>
    </w:p>
    <w:sectPr w:rsidR="00BB1CA5" w:rsidRPr="00BB1CA5" w:rsidSect="00A00D42">
      <w:headerReference w:type="default" r:id="rId10"/>
      <w:headerReference w:type="first" r:id="rId11"/>
      <w:pgSz w:w="11900" w:h="16840"/>
      <w:pgMar w:top="3755" w:right="1134" w:bottom="212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2433E" w14:textId="77777777" w:rsidR="00C91CC7" w:rsidRDefault="00C91CC7" w:rsidP="00311553">
      <w:r>
        <w:separator/>
      </w:r>
    </w:p>
  </w:endnote>
  <w:endnote w:type="continuationSeparator" w:id="0">
    <w:p w14:paraId="37E4820C" w14:textId="77777777" w:rsidR="00C91CC7" w:rsidRDefault="00C91CC7" w:rsidP="0031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F855" w14:textId="77777777" w:rsidR="00C91CC7" w:rsidRDefault="00C91CC7" w:rsidP="00311553">
      <w:r>
        <w:separator/>
      </w:r>
    </w:p>
  </w:footnote>
  <w:footnote w:type="continuationSeparator" w:id="0">
    <w:p w14:paraId="73CBDBCE" w14:textId="77777777" w:rsidR="00C91CC7" w:rsidRDefault="00C91CC7" w:rsidP="00311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6F7" w14:textId="5F154700" w:rsidR="00311553" w:rsidRDefault="00311553" w:rsidP="007F105D">
    <w:pPr>
      <w:pStyle w:val="Intestazione"/>
      <w:ind w:left="2410"/>
    </w:pPr>
    <w:r>
      <w:rPr>
        <w:noProof/>
      </w:rPr>
      <w:drawing>
        <wp:anchor distT="0" distB="0" distL="114300" distR="114300" simplePos="0" relativeHeight="251659264" behindDoc="1" locked="0" layoutInCell="1" allowOverlap="1" wp14:anchorId="4E51BC11" wp14:editId="26EFB77E">
          <wp:simplePos x="0" y="0"/>
          <wp:positionH relativeFrom="column">
            <wp:posOffset>-730976</wp:posOffset>
          </wp:positionH>
          <wp:positionV relativeFrom="paragraph">
            <wp:posOffset>-471351</wp:posOffset>
          </wp:positionV>
          <wp:extent cx="7581877" cy="10711542"/>
          <wp:effectExtent l="0" t="0" r="635" b="0"/>
          <wp:wrapNone/>
          <wp:docPr id="1101633891" name="Immagine 110163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586309" cy="1071780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020D" w14:textId="2D89B89E" w:rsidR="00311553" w:rsidRDefault="00311553" w:rsidP="00311553">
    <w:pPr>
      <w:pStyle w:val="Intestazione"/>
      <w:ind w:left="2410"/>
    </w:pPr>
    <w:r>
      <w:rPr>
        <w:noProof/>
      </w:rPr>
      <w:drawing>
        <wp:anchor distT="0" distB="0" distL="114300" distR="114300" simplePos="0" relativeHeight="251658240" behindDoc="1" locked="0" layoutInCell="1" allowOverlap="1" wp14:anchorId="64636243" wp14:editId="7F099102">
          <wp:simplePos x="0" y="0"/>
          <wp:positionH relativeFrom="column">
            <wp:posOffset>-720090</wp:posOffset>
          </wp:positionH>
          <wp:positionV relativeFrom="paragraph">
            <wp:posOffset>-438694</wp:posOffset>
          </wp:positionV>
          <wp:extent cx="7614718" cy="10758861"/>
          <wp:effectExtent l="0" t="0" r="5715" b="0"/>
          <wp:wrapNone/>
          <wp:docPr id="1595236611" name="Immagine 1595236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7614718" cy="1075886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769B3"/>
    <w:multiLevelType w:val="hybridMultilevel"/>
    <w:tmpl w:val="805006F4"/>
    <w:lvl w:ilvl="0" w:tplc="1C2061AC">
      <w:start w:val="3"/>
      <w:numFmt w:val="decimal"/>
      <w:lvlText w:val="%1)"/>
      <w:lvlJc w:val="left"/>
      <w:pPr>
        <w:ind w:left="4284" w:hanging="360"/>
      </w:pPr>
      <w:rPr>
        <w:b w:val="0"/>
        <w:bCs/>
        <w:color w:val="auto"/>
      </w:rPr>
    </w:lvl>
    <w:lvl w:ilvl="1" w:tplc="04100019">
      <w:start w:val="1"/>
      <w:numFmt w:val="lowerLetter"/>
      <w:lvlText w:val="%2."/>
      <w:lvlJc w:val="left"/>
      <w:pPr>
        <w:ind w:left="5004" w:hanging="360"/>
      </w:pPr>
    </w:lvl>
    <w:lvl w:ilvl="2" w:tplc="0410001B">
      <w:start w:val="1"/>
      <w:numFmt w:val="lowerRoman"/>
      <w:lvlText w:val="%3."/>
      <w:lvlJc w:val="right"/>
      <w:pPr>
        <w:ind w:left="5724" w:hanging="180"/>
      </w:pPr>
    </w:lvl>
    <w:lvl w:ilvl="3" w:tplc="0410000F">
      <w:start w:val="1"/>
      <w:numFmt w:val="decimal"/>
      <w:lvlText w:val="%4."/>
      <w:lvlJc w:val="left"/>
      <w:pPr>
        <w:ind w:left="6444" w:hanging="360"/>
      </w:pPr>
    </w:lvl>
    <w:lvl w:ilvl="4" w:tplc="04100019">
      <w:start w:val="1"/>
      <w:numFmt w:val="lowerLetter"/>
      <w:lvlText w:val="%5."/>
      <w:lvlJc w:val="left"/>
      <w:pPr>
        <w:ind w:left="7164" w:hanging="360"/>
      </w:pPr>
    </w:lvl>
    <w:lvl w:ilvl="5" w:tplc="0410001B">
      <w:start w:val="1"/>
      <w:numFmt w:val="lowerRoman"/>
      <w:lvlText w:val="%6."/>
      <w:lvlJc w:val="right"/>
      <w:pPr>
        <w:ind w:left="7884" w:hanging="180"/>
      </w:pPr>
    </w:lvl>
    <w:lvl w:ilvl="6" w:tplc="0410000F">
      <w:start w:val="1"/>
      <w:numFmt w:val="decimal"/>
      <w:lvlText w:val="%7."/>
      <w:lvlJc w:val="left"/>
      <w:pPr>
        <w:ind w:left="8604" w:hanging="360"/>
      </w:pPr>
    </w:lvl>
    <w:lvl w:ilvl="7" w:tplc="04100019">
      <w:start w:val="1"/>
      <w:numFmt w:val="lowerLetter"/>
      <w:lvlText w:val="%8."/>
      <w:lvlJc w:val="left"/>
      <w:pPr>
        <w:ind w:left="9324" w:hanging="360"/>
      </w:pPr>
    </w:lvl>
    <w:lvl w:ilvl="8" w:tplc="0410001B">
      <w:start w:val="1"/>
      <w:numFmt w:val="lowerRoman"/>
      <w:lvlText w:val="%9."/>
      <w:lvlJc w:val="right"/>
      <w:pPr>
        <w:ind w:left="10044" w:hanging="180"/>
      </w:pPr>
    </w:lvl>
  </w:abstractNum>
  <w:abstractNum w:abstractNumId="1" w15:restartNumberingAfterBreak="0">
    <w:nsid w:val="7AD504D0"/>
    <w:multiLevelType w:val="hybridMultilevel"/>
    <w:tmpl w:val="3B8A7982"/>
    <w:lvl w:ilvl="0" w:tplc="951CC6E0">
      <w:start w:val="1"/>
      <w:numFmt w:val="decimal"/>
      <w:lvlText w:val="%1)"/>
      <w:lvlJc w:val="left"/>
      <w:pPr>
        <w:ind w:left="3192" w:hanging="360"/>
      </w:pPr>
    </w:lvl>
    <w:lvl w:ilvl="1" w:tplc="04100019">
      <w:start w:val="1"/>
      <w:numFmt w:val="lowerLetter"/>
      <w:lvlText w:val="%2."/>
      <w:lvlJc w:val="left"/>
      <w:pPr>
        <w:ind w:left="3912" w:hanging="360"/>
      </w:pPr>
    </w:lvl>
    <w:lvl w:ilvl="2" w:tplc="0410001B">
      <w:start w:val="1"/>
      <w:numFmt w:val="lowerRoman"/>
      <w:lvlText w:val="%3."/>
      <w:lvlJc w:val="right"/>
      <w:pPr>
        <w:ind w:left="4632" w:hanging="180"/>
      </w:pPr>
    </w:lvl>
    <w:lvl w:ilvl="3" w:tplc="0410000F">
      <w:start w:val="1"/>
      <w:numFmt w:val="decimal"/>
      <w:lvlText w:val="%4."/>
      <w:lvlJc w:val="left"/>
      <w:pPr>
        <w:ind w:left="5352" w:hanging="360"/>
      </w:pPr>
    </w:lvl>
    <w:lvl w:ilvl="4" w:tplc="04100019">
      <w:start w:val="1"/>
      <w:numFmt w:val="lowerLetter"/>
      <w:lvlText w:val="%5."/>
      <w:lvlJc w:val="left"/>
      <w:pPr>
        <w:ind w:left="6072" w:hanging="360"/>
      </w:pPr>
    </w:lvl>
    <w:lvl w:ilvl="5" w:tplc="0410001B">
      <w:start w:val="1"/>
      <w:numFmt w:val="lowerRoman"/>
      <w:lvlText w:val="%6."/>
      <w:lvlJc w:val="right"/>
      <w:pPr>
        <w:ind w:left="6792" w:hanging="180"/>
      </w:pPr>
    </w:lvl>
    <w:lvl w:ilvl="6" w:tplc="0410000F">
      <w:start w:val="1"/>
      <w:numFmt w:val="decimal"/>
      <w:lvlText w:val="%7."/>
      <w:lvlJc w:val="left"/>
      <w:pPr>
        <w:ind w:left="7512" w:hanging="360"/>
      </w:pPr>
    </w:lvl>
    <w:lvl w:ilvl="7" w:tplc="04100019">
      <w:start w:val="1"/>
      <w:numFmt w:val="lowerLetter"/>
      <w:lvlText w:val="%8."/>
      <w:lvlJc w:val="left"/>
      <w:pPr>
        <w:ind w:left="8232" w:hanging="360"/>
      </w:pPr>
    </w:lvl>
    <w:lvl w:ilvl="8" w:tplc="0410001B">
      <w:start w:val="1"/>
      <w:numFmt w:val="lowerRoman"/>
      <w:lvlText w:val="%9."/>
      <w:lvlJc w:val="right"/>
      <w:pPr>
        <w:ind w:left="8952" w:hanging="180"/>
      </w:pPr>
    </w:lvl>
  </w:abstractNum>
  <w:num w:numId="1" w16cid:durableId="1734111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3973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553"/>
    <w:rsid w:val="0004442F"/>
    <w:rsid w:val="00067531"/>
    <w:rsid w:val="00090432"/>
    <w:rsid w:val="000B19CE"/>
    <w:rsid w:val="001C58EF"/>
    <w:rsid w:val="00233136"/>
    <w:rsid w:val="002347C9"/>
    <w:rsid w:val="002A483F"/>
    <w:rsid w:val="002D420E"/>
    <w:rsid w:val="002E24A6"/>
    <w:rsid w:val="00311553"/>
    <w:rsid w:val="00360B22"/>
    <w:rsid w:val="00367CC6"/>
    <w:rsid w:val="003865CE"/>
    <w:rsid w:val="003A7BA3"/>
    <w:rsid w:val="003C659A"/>
    <w:rsid w:val="003D3ED3"/>
    <w:rsid w:val="003E1345"/>
    <w:rsid w:val="003F13E0"/>
    <w:rsid w:val="0042463D"/>
    <w:rsid w:val="00443ADB"/>
    <w:rsid w:val="00451E2D"/>
    <w:rsid w:val="00455358"/>
    <w:rsid w:val="00462EFD"/>
    <w:rsid w:val="0048414D"/>
    <w:rsid w:val="00494AB2"/>
    <w:rsid w:val="00495A12"/>
    <w:rsid w:val="004B4EAB"/>
    <w:rsid w:val="004C7748"/>
    <w:rsid w:val="004E4D3F"/>
    <w:rsid w:val="004F4AEC"/>
    <w:rsid w:val="00530578"/>
    <w:rsid w:val="005453E3"/>
    <w:rsid w:val="005643A0"/>
    <w:rsid w:val="005871C7"/>
    <w:rsid w:val="005B676E"/>
    <w:rsid w:val="005F614B"/>
    <w:rsid w:val="006245FA"/>
    <w:rsid w:val="0068235A"/>
    <w:rsid w:val="00691DEA"/>
    <w:rsid w:val="006B7EEB"/>
    <w:rsid w:val="00702251"/>
    <w:rsid w:val="00752BE5"/>
    <w:rsid w:val="00776E0E"/>
    <w:rsid w:val="00793B9D"/>
    <w:rsid w:val="007B65B0"/>
    <w:rsid w:val="007D5374"/>
    <w:rsid w:val="007D6A9F"/>
    <w:rsid w:val="007E5D8D"/>
    <w:rsid w:val="007F105D"/>
    <w:rsid w:val="00805E88"/>
    <w:rsid w:val="00816F8E"/>
    <w:rsid w:val="0082752A"/>
    <w:rsid w:val="0084287C"/>
    <w:rsid w:val="00867892"/>
    <w:rsid w:val="00896222"/>
    <w:rsid w:val="008D0603"/>
    <w:rsid w:val="00910891"/>
    <w:rsid w:val="009522FB"/>
    <w:rsid w:val="00963ADF"/>
    <w:rsid w:val="00971C38"/>
    <w:rsid w:val="00984146"/>
    <w:rsid w:val="0099008A"/>
    <w:rsid w:val="009905B9"/>
    <w:rsid w:val="009C738B"/>
    <w:rsid w:val="009D1CDB"/>
    <w:rsid w:val="009F1C7F"/>
    <w:rsid w:val="00A00D42"/>
    <w:rsid w:val="00A04096"/>
    <w:rsid w:val="00A14C9C"/>
    <w:rsid w:val="00A22DFF"/>
    <w:rsid w:val="00A67ED0"/>
    <w:rsid w:val="00A75FBE"/>
    <w:rsid w:val="00AA7A12"/>
    <w:rsid w:val="00AC0730"/>
    <w:rsid w:val="00AF3182"/>
    <w:rsid w:val="00B06AA2"/>
    <w:rsid w:val="00B14DB2"/>
    <w:rsid w:val="00B36F2B"/>
    <w:rsid w:val="00B44DF9"/>
    <w:rsid w:val="00B45298"/>
    <w:rsid w:val="00BB1C37"/>
    <w:rsid w:val="00BB1CA5"/>
    <w:rsid w:val="00BE57D9"/>
    <w:rsid w:val="00BE5FA8"/>
    <w:rsid w:val="00BE6BDB"/>
    <w:rsid w:val="00C20B2E"/>
    <w:rsid w:val="00C33C58"/>
    <w:rsid w:val="00C44CD9"/>
    <w:rsid w:val="00C4713A"/>
    <w:rsid w:val="00C51885"/>
    <w:rsid w:val="00C91CC7"/>
    <w:rsid w:val="00CC25F1"/>
    <w:rsid w:val="00CC7938"/>
    <w:rsid w:val="00D00295"/>
    <w:rsid w:val="00D06C64"/>
    <w:rsid w:val="00D17FE1"/>
    <w:rsid w:val="00DF3AB9"/>
    <w:rsid w:val="00E603E0"/>
    <w:rsid w:val="00E64C1D"/>
    <w:rsid w:val="00EE44F0"/>
    <w:rsid w:val="00F0301D"/>
    <w:rsid w:val="00F10BCF"/>
    <w:rsid w:val="00F2611D"/>
    <w:rsid w:val="00F610D1"/>
    <w:rsid w:val="00FE08FC"/>
    <w:rsid w:val="00FE2D27"/>
    <w:rsid w:val="00FF529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7C7F"/>
  <w15:chartTrackingRefBased/>
  <w15:docId w15:val="{8A8639FB-BE85-F547-B067-0DF4750B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1553"/>
    <w:pPr>
      <w:tabs>
        <w:tab w:val="center" w:pos="4819"/>
        <w:tab w:val="right" w:pos="9638"/>
      </w:tabs>
    </w:pPr>
  </w:style>
  <w:style w:type="character" w:customStyle="1" w:styleId="IntestazioneCarattere">
    <w:name w:val="Intestazione Carattere"/>
    <w:basedOn w:val="Carpredefinitoparagrafo"/>
    <w:link w:val="Intestazione"/>
    <w:uiPriority w:val="99"/>
    <w:rsid w:val="00311553"/>
  </w:style>
  <w:style w:type="paragraph" w:styleId="Pidipagina">
    <w:name w:val="footer"/>
    <w:basedOn w:val="Normale"/>
    <w:link w:val="PidipaginaCarattere"/>
    <w:uiPriority w:val="99"/>
    <w:unhideWhenUsed/>
    <w:rsid w:val="00311553"/>
    <w:pPr>
      <w:tabs>
        <w:tab w:val="center" w:pos="4819"/>
        <w:tab w:val="right" w:pos="9638"/>
      </w:tabs>
    </w:pPr>
  </w:style>
  <w:style w:type="character" w:customStyle="1" w:styleId="PidipaginaCarattere">
    <w:name w:val="Piè di pagina Carattere"/>
    <w:basedOn w:val="Carpredefinitoparagrafo"/>
    <w:link w:val="Pidipagina"/>
    <w:uiPriority w:val="99"/>
    <w:rsid w:val="00311553"/>
  </w:style>
  <w:style w:type="paragraph" w:customStyle="1" w:styleId="paragraph">
    <w:name w:val="paragraph"/>
    <w:basedOn w:val="Normale"/>
    <w:rsid w:val="00EE44F0"/>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EE44F0"/>
  </w:style>
  <w:style w:type="character" w:customStyle="1" w:styleId="eop">
    <w:name w:val="eop"/>
    <w:basedOn w:val="Carpredefinitoparagrafo"/>
    <w:rsid w:val="00EE44F0"/>
  </w:style>
  <w:style w:type="paragraph" w:styleId="Paragrafoelenco">
    <w:name w:val="List Paragraph"/>
    <w:basedOn w:val="Normale"/>
    <w:uiPriority w:val="99"/>
    <w:qFormat/>
    <w:rsid w:val="00DF3AB9"/>
    <w:pPr>
      <w:ind w:left="708"/>
    </w:pPr>
    <w:rPr>
      <w:rFonts w:ascii="Times New Roman" w:eastAsia="Times New Roman" w:hAnsi="Times New Roman" w:cs="Times New Roman"/>
      <w:lang w:eastAsia="it-IT"/>
    </w:rPr>
  </w:style>
  <w:style w:type="table" w:styleId="Grigliatabella">
    <w:name w:val="Table Grid"/>
    <w:basedOn w:val="Tabellanormale"/>
    <w:uiPriority w:val="59"/>
    <w:rsid w:val="00D17F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2507">
      <w:bodyDiv w:val="1"/>
      <w:marLeft w:val="0"/>
      <w:marRight w:val="0"/>
      <w:marTop w:val="0"/>
      <w:marBottom w:val="0"/>
      <w:divBdr>
        <w:top w:val="none" w:sz="0" w:space="0" w:color="auto"/>
        <w:left w:val="none" w:sz="0" w:space="0" w:color="auto"/>
        <w:bottom w:val="none" w:sz="0" w:space="0" w:color="auto"/>
        <w:right w:val="none" w:sz="0" w:space="0" w:color="auto"/>
      </w:divBdr>
      <w:divsChild>
        <w:div w:id="698429458">
          <w:marLeft w:val="0"/>
          <w:marRight w:val="0"/>
          <w:marTop w:val="0"/>
          <w:marBottom w:val="0"/>
          <w:divBdr>
            <w:top w:val="none" w:sz="0" w:space="0" w:color="auto"/>
            <w:left w:val="none" w:sz="0" w:space="0" w:color="auto"/>
            <w:bottom w:val="none" w:sz="0" w:space="0" w:color="auto"/>
            <w:right w:val="none" w:sz="0" w:space="0" w:color="auto"/>
          </w:divBdr>
        </w:div>
        <w:div w:id="676422586">
          <w:marLeft w:val="0"/>
          <w:marRight w:val="0"/>
          <w:marTop w:val="0"/>
          <w:marBottom w:val="0"/>
          <w:divBdr>
            <w:top w:val="none" w:sz="0" w:space="0" w:color="auto"/>
            <w:left w:val="none" w:sz="0" w:space="0" w:color="auto"/>
            <w:bottom w:val="none" w:sz="0" w:space="0" w:color="auto"/>
            <w:right w:val="none" w:sz="0" w:space="0" w:color="auto"/>
          </w:divBdr>
        </w:div>
        <w:div w:id="43481499">
          <w:marLeft w:val="0"/>
          <w:marRight w:val="0"/>
          <w:marTop w:val="0"/>
          <w:marBottom w:val="0"/>
          <w:divBdr>
            <w:top w:val="none" w:sz="0" w:space="0" w:color="auto"/>
            <w:left w:val="none" w:sz="0" w:space="0" w:color="auto"/>
            <w:bottom w:val="none" w:sz="0" w:space="0" w:color="auto"/>
            <w:right w:val="none" w:sz="0" w:space="0" w:color="auto"/>
          </w:divBdr>
        </w:div>
        <w:div w:id="1793085510">
          <w:marLeft w:val="0"/>
          <w:marRight w:val="0"/>
          <w:marTop w:val="0"/>
          <w:marBottom w:val="0"/>
          <w:divBdr>
            <w:top w:val="none" w:sz="0" w:space="0" w:color="auto"/>
            <w:left w:val="none" w:sz="0" w:space="0" w:color="auto"/>
            <w:bottom w:val="none" w:sz="0" w:space="0" w:color="auto"/>
            <w:right w:val="none" w:sz="0" w:space="0" w:color="auto"/>
          </w:divBdr>
        </w:div>
        <w:div w:id="595597082">
          <w:marLeft w:val="0"/>
          <w:marRight w:val="0"/>
          <w:marTop w:val="0"/>
          <w:marBottom w:val="0"/>
          <w:divBdr>
            <w:top w:val="none" w:sz="0" w:space="0" w:color="auto"/>
            <w:left w:val="none" w:sz="0" w:space="0" w:color="auto"/>
            <w:bottom w:val="none" w:sz="0" w:space="0" w:color="auto"/>
            <w:right w:val="none" w:sz="0" w:space="0" w:color="auto"/>
          </w:divBdr>
        </w:div>
        <w:div w:id="1047417277">
          <w:marLeft w:val="0"/>
          <w:marRight w:val="0"/>
          <w:marTop w:val="0"/>
          <w:marBottom w:val="0"/>
          <w:divBdr>
            <w:top w:val="none" w:sz="0" w:space="0" w:color="auto"/>
            <w:left w:val="none" w:sz="0" w:space="0" w:color="auto"/>
            <w:bottom w:val="none" w:sz="0" w:space="0" w:color="auto"/>
            <w:right w:val="none" w:sz="0" w:space="0" w:color="auto"/>
          </w:divBdr>
        </w:div>
        <w:div w:id="1600215267">
          <w:marLeft w:val="0"/>
          <w:marRight w:val="0"/>
          <w:marTop w:val="0"/>
          <w:marBottom w:val="0"/>
          <w:divBdr>
            <w:top w:val="none" w:sz="0" w:space="0" w:color="auto"/>
            <w:left w:val="none" w:sz="0" w:space="0" w:color="auto"/>
            <w:bottom w:val="none" w:sz="0" w:space="0" w:color="auto"/>
            <w:right w:val="none" w:sz="0" w:space="0" w:color="auto"/>
          </w:divBdr>
        </w:div>
        <w:div w:id="598493095">
          <w:marLeft w:val="0"/>
          <w:marRight w:val="0"/>
          <w:marTop w:val="0"/>
          <w:marBottom w:val="0"/>
          <w:divBdr>
            <w:top w:val="none" w:sz="0" w:space="0" w:color="auto"/>
            <w:left w:val="none" w:sz="0" w:space="0" w:color="auto"/>
            <w:bottom w:val="none" w:sz="0" w:space="0" w:color="auto"/>
            <w:right w:val="none" w:sz="0" w:space="0" w:color="auto"/>
          </w:divBdr>
        </w:div>
        <w:div w:id="2110662281">
          <w:marLeft w:val="0"/>
          <w:marRight w:val="0"/>
          <w:marTop w:val="0"/>
          <w:marBottom w:val="0"/>
          <w:divBdr>
            <w:top w:val="none" w:sz="0" w:space="0" w:color="auto"/>
            <w:left w:val="none" w:sz="0" w:space="0" w:color="auto"/>
            <w:bottom w:val="none" w:sz="0" w:space="0" w:color="auto"/>
            <w:right w:val="none" w:sz="0" w:space="0" w:color="auto"/>
          </w:divBdr>
        </w:div>
        <w:div w:id="1935089405">
          <w:marLeft w:val="0"/>
          <w:marRight w:val="0"/>
          <w:marTop w:val="0"/>
          <w:marBottom w:val="0"/>
          <w:divBdr>
            <w:top w:val="none" w:sz="0" w:space="0" w:color="auto"/>
            <w:left w:val="none" w:sz="0" w:space="0" w:color="auto"/>
            <w:bottom w:val="none" w:sz="0" w:space="0" w:color="auto"/>
            <w:right w:val="none" w:sz="0" w:space="0" w:color="auto"/>
          </w:divBdr>
        </w:div>
        <w:div w:id="1496145341">
          <w:marLeft w:val="0"/>
          <w:marRight w:val="0"/>
          <w:marTop w:val="0"/>
          <w:marBottom w:val="0"/>
          <w:divBdr>
            <w:top w:val="none" w:sz="0" w:space="0" w:color="auto"/>
            <w:left w:val="none" w:sz="0" w:space="0" w:color="auto"/>
            <w:bottom w:val="none" w:sz="0" w:space="0" w:color="auto"/>
            <w:right w:val="none" w:sz="0" w:space="0" w:color="auto"/>
          </w:divBdr>
        </w:div>
        <w:div w:id="879052873">
          <w:marLeft w:val="0"/>
          <w:marRight w:val="0"/>
          <w:marTop w:val="0"/>
          <w:marBottom w:val="0"/>
          <w:divBdr>
            <w:top w:val="none" w:sz="0" w:space="0" w:color="auto"/>
            <w:left w:val="none" w:sz="0" w:space="0" w:color="auto"/>
            <w:bottom w:val="none" w:sz="0" w:space="0" w:color="auto"/>
            <w:right w:val="none" w:sz="0" w:space="0" w:color="auto"/>
          </w:divBdr>
        </w:div>
        <w:div w:id="957838835">
          <w:marLeft w:val="0"/>
          <w:marRight w:val="0"/>
          <w:marTop w:val="0"/>
          <w:marBottom w:val="0"/>
          <w:divBdr>
            <w:top w:val="none" w:sz="0" w:space="0" w:color="auto"/>
            <w:left w:val="none" w:sz="0" w:space="0" w:color="auto"/>
            <w:bottom w:val="none" w:sz="0" w:space="0" w:color="auto"/>
            <w:right w:val="none" w:sz="0" w:space="0" w:color="auto"/>
          </w:divBdr>
        </w:div>
        <w:div w:id="82068779">
          <w:marLeft w:val="0"/>
          <w:marRight w:val="0"/>
          <w:marTop w:val="0"/>
          <w:marBottom w:val="0"/>
          <w:divBdr>
            <w:top w:val="none" w:sz="0" w:space="0" w:color="auto"/>
            <w:left w:val="none" w:sz="0" w:space="0" w:color="auto"/>
            <w:bottom w:val="none" w:sz="0" w:space="0" w:color="auto"/>
            <w:right w:val="none" w:sz="0" w:space="0" w:color="auto"/>
          </w:divBdr>
        </w:div>
        <w:div w:id="833380813">
          <w:marLeft w:val="0"/>
          <w:marRight w:val="0"/>
          <w:marTop w:val="0"/>
          <w:marBottom w:val="0"/>
          <w:divBdr>
            <w:top w:val="none" w:sz="0" w:space="0" w:color="auto"/>
            <w:left w:val="none" w:sz="0" w:space="0" w:color="auto"/>
            <w:bottom w:val="none" w:sz="0" w:space="0" w:color="auto"/>
            <w:right w:val="none" w:sz="0" w:space="0" w:color="auto"/>
          </w:divBdr>
        </w:div>
        <w:div w:id="653878591">
          <w:marLeft w:val="0"/>
          <w:marRight w:val="0"/>
          <w:marTop w:val="0"/>
          <w:marBottom w:val="0"/>
          <w:divBdr>
            <w:top w:val="none" w:sz="0" w:space="0" w:color="auto"/>
            <w:left w:val="none" w:sz="0" w:space="0" w:color="auto"/>
            <w:bottom w:val="none" w:sz="0" w:space="0" w:color="auto"/>
            <w:right w:val="none" w:sz="0" w:space="0" w:color="auto"/>
          </w:divBdr>
        </w:div>
        <w:div w:id="1327976296">
          <w:marLeft w:val="0"/>
          <w:marRight w:val="0"/>
          <w:marTop w:val="0"/>
          <w:marBottom w:val="0"/>
          <w:divBdr>
            <w:top w:val="none" w:sz="0" w:space="0" w:color="auto"/>
            <w:left w:val="none" w:sz="0" w:space="0" w:color="auto"/>
            <w:bottom w:val="none" w:sz="0" w:space="0" w:color="auto"/>
            <w:right w:val="none" w:sz="0" w:space="0" w:color="auto"/>
          </w:divBdr>
        </w:div>
        <w:div w:id="1879927448">
          <w:marLeft w:val="0"/>
          <w:marRight w:val="0"/>
          <w:marTop w:val="0"/>
          <w:marBottom w:val="0"/>
          <w:divBdr>
            <w:top w:val="none" w:sz="0" w:space="0" w:color="auto"/>
            <w:left w:val="none" w:sz="0" w:space="0" w:color="auto"/>
            <w:bottom w:val="none" w:sz="0" w:space="0" w:color="auto"/>
            <w:right w:val="none" w:sz="0" w:space="0" w:color="auto"/>
          </w:divBdr>
        </w:div>
        <w:div w:id="1880362468">
          <w:marLeft w:val="0"/>
          <w:marRight w:val="0"/>
          <w:marTop w:val="0"/>
          <w:marBottom w:val="0"/>
          <w:divBdr>
            <w:top w:val="none" w:sz="0" w:space="0" w:color="auto"/>
            <w:left w:val="none" w:sz="0" w:space="0" w:color="auto"/>
            <w:bottom w:val="none" w:sz="0" w:space="0" w:color="auto"/>
            <w:right w:val="none" w:sz="0" w:space="0" w:color="auto"/>
          </w:divBdr>
        </w:div>
        <w:div w:id="1574463527">
          <w:marLeft w:val="0"/>
          <w:marRight w:val="0"/>
          <w:marTop w:val="0"/>
          <w:marBottom w:val="0"/>
          <w:divBdr>
            <w:top w:val="none" w:sz="0" w:space="0" w:color="auto"/>
            <w:left w:val="none" w:sz="0" w:space="0" w:color="auto"/>
            <w:bottom w:val="none" w:sz="0" w:space="0" w:color="auto"/>
            <w:right w:val="none" w:sz="0" w:space="0" w:color="auto"/>
          </w:divBdr>
        </w:div>
        <w:div w:id="1419593456">
          <w:marLeft w:val="0"/>
          <w:marRight w:val="0"/>
          <w:marTop w:val="0"/>
          <w:marBottom w:val="0"/>
          <w:divBdr>
            <w:top w:val="none" w:sz="0" w:space="0" w:color="auto"/>
            <w:left w:val="none" w:sz="0" w:space="0" w:color="auto"/>
            <w:bottom w:val="none" w:sz="0" w:space="0" w:color="auto"/>
            <w:right w:val="none" w:sz="0" w:space="0" w:color="auto"/>
          </w:divBdr>
        </w:div>
        <w:div w:id="125785627">
          <w:marLeft w:val="0"/>
          <w:marRight w:val="0"/>
          <w:marTop w:val="0"/>
          <w:marBottom w:val="0"/>
          <w:divBdr>
            <w:top w:val="none" w:sz="0" w:space="0" w:color="auto"/>
            <w:left w:val="none" w:sz="0" w:space="0" w:color="auto"/>
            <w:bottom w:val="none" w:sz="0" w:space="0" w:color="auto"/>
            <w:right w:val="none" w:sz="0" w:space="0" w:color="auto"/>
          </w:divBdr>
        </w:div>
        <w:div w:id="1960868227">
          <w:marLeft w:val="0"/>
          <w:marRight w:val="0"/>
          <w:marTop w:val="0"/>
          <w:marBottom w:val="0"/>
          <w:divBdr>
            <w:top w:val="none" w:sz="0" w:space="0" w:color="auto"/>
            <w:left w:val="none" w:sz="0" w:space="0" w:color="auto"/>
            <w:bottom w:val="none" w:sz="0" w:space="0" w:color="auto"/>
            <w:right w:val="none" w:sz="0" w:space="0" w:color="auto"/>
          </w:divBdr>
        </w:div>
        <w:div w:id="1111820230">
          <w:marLeft w:val="0"/>
          <w:marRight w:val="0"/>
          <w:marTop w:val="0"/>
          <w:marBottom w:val="0"/>
          <w:divBdr>
            <w:top w:val="none" w:sz="0" w:space="0" w:color="auto"/>
            <w:left w:val="none" w:sz="0" w:space="0" w:color="auto"/>
            <w:bottom w:val="none" w:sz="0" w:space="0" w:color="auto"/>
            <w:right w:val="none" w:sz="0" w:space="0" w:color="auto"/>
          </w:divBdr>
        </w:div>
        <w:div w:id="1251044713">
          <w:marLeft w:val="0"/>
          <w:marRight w:val="0"/>
          <w:marTop w:val="0"/>
          <w:marBottom w:val="0"/>
          <w:divBdr>
            <w:top w:val="none" w:sz="0" w:space="0" w:color="auto"/>
            <w:left w:val="none" w:sz="0" w:space="0" w:color="auto"/>
            <w:bottom w:val="none" w:sz="0" w:space="0" w:color="auto"/>
            <w:right w:val="none" w:sz="0" w:space="0" w:color="auto"/>
          </w:divBdr>
        </w:div>
        <w:div w:id="2050714894">
          <w:marLeft w:val="0"/>
          <w:marRight w:val="0"/>
          <w:marTop w:val="0"/>
          <w:marBottom w:val="0"/>
          <w:divBdr>
            <w:top w:val="none" w:sz="0" w:space="0" w:color="auto"/>
            <w:left w:val="none" w:sz="0" w:space="0" w:color="auto"/>
            <w:bottom w:val="none" w:sz="0" w:space="0" w:color="auto"/>
            <w:right w:val="none" w:sz="0" w:space="0" w:color="auto"/>
          </w:divBdr>
        </w:div>
        <w:div w:id="1667708952">
          <w:marLeft w:val="0"/>
          <w:marRight w:val="0"/>
          <w:marTop w:val="0"/>
          <w:marBottom w:val="0"/>
          <w:divBdr>
            <w:top w:val="none" w:sz="0" w:space="0" w:color="auto"/>
            <w:left w:val="none" w:sz="0" w:space="0" w:color="auto"/>
            <w:bottom w:val="none" w:sz="0" w:space="0" w:color="auto"/>
            <w:right w:val="none" w:sz="0" w:space="0" w:color="auto"/>
          </w:divBdr>
        </w:div>
        <w:div w:id="2011711463">
          <w:marLeft w:val="0"/>
          <w:marRight w:val="0"/>
          <w:marTop w:val="0"/>
          <w:marBottom w:val="0"/>
          <w:divBdr>
            <w:top w:val="none" w:sz="0" w:space="0" w:color="auto"/>
            <w:left w:val="none" w:sz="0" w:space="0" w:color="auto"/>
            <w:bottom w:val="none" w:sz="0" w:space="0" w:color="auto"/>
            <w:right w:val="none" w:sz="0" w:space="0" w:color="auto"/>
          </w:divBdr>
        </w:div>
        <w:div w:id="2132817056">
          <w:marLeft w:val="0"/>
          <w:marRight w:val="0"/>
          <w:marTop w:val="0"/>
          <w:marBottom w:val="0"/>
          <w:divBdr>
            <w:top w:val="none" w:sz="0" w:space="0" w:color="auto"/>
            <w:left w:val="none" w:sz="0" w:space="0" w:color="auto"/>
            <w:bottom w:val="none" w:sz="0" w:space="0" w:color="auto"/>
            <w:right w:val="none" w:sz="0" w:space="0" w:color="auto"/>
          </w:divBdr>
        </w:div>
        <w:div w:id="2138915271">
          <w:marLeft w:val="0"/>
          <w:marRight w:val="0"/>
          <w:marTop w:val="0"/>
          <w:marBottom w:val="0"/>
          <w:divBdr>
            <w:top w:val="none" w:sz="0" w:space="0" w:color="auto"/>
            <w:left w:val="none" w:sz="0" w:space="0" w:color="auto"/>
            <w:bottom w:val="none" w:sz="0" w:space="0" w:color="auto"/>
            <w:right w:val="none" w:sz="0" w:space="0" w:color="auto"/>
          </w:divBdr>
        </w:div>
        <w:div w:id="270628117">
          <w:marLeft w:val="0"/>
          <w:marRight w:val="0"/>
          <w:marTop w:val="0"/>
          <w:marBottom w:val="0"/>
          <w:divBdr>
            <w:top w:val="none" w:sz="0" w:space="0" w:color="auto"/>
            <w:left w:val="none" w:sz="0" w:space="0" w:color="auto"/>
            <w:bottom w:val="none" w:sz="0" w:space="0" w:color="auto"/>
            <w:right w:val="none" w:sz="0" w:space="0" w:color="auto"/>
          </w:divBdr>
        </w:div>
        <w:div w:id="1637367293">
          <w:marLeft w:val="0"/>
          <w:marRight w:val="0"/>
          <w:marTop w:val="0"/>
          <w:marBottom w:val="0"/>
          <w:divBdr>
            <w:top w:val="none" w:sz="0" w:space="0" w:color="auto"/>
            <w:left w:val="none" w:sz="0" w:space="0" w:color="auto"/>
            <w:bottom w:val="none" w:sz="0" w:space="0" w:color="auto"/>
            <w:right w:val="none" w:sz="0" w:space="0" w:color="auto"/>
          </w:divBdr>
        </w:div>
        <w:div w:id="834998940">
          <w:marLeft w:val="0"/>
          <w:marRight w:val="0"/>
          <w:marTop w:val="0"/>
          <w:marBottom w:val="0"/>
          <w:divBdr>
            <w:top w:val="none" w:sz="0" w:space="0" w:color="auto"/>
            <w:left w:val="none" w:sz="0" w:space="0" w:color="auto"/>
            <w:bottom w:val="none" w:sz="0" w:space="0" w:color="auto"/>
            <w:right w:val="none" w:sz="0" w:space="0" w:color="auto"/>
          </w:divBdr>
        </w:div>
        <w:div w:id="1907573141">
          <w:marLeft w:val="0"/>
          <w:marRight w:val="0"/>
          <w:marTop w:val="0"/>
          <w:marBottom w:val="0"/>
          <w:divBdr>
            <w:top w:val="none" w:sz="0" w:space="0" w:color="auto"/>
            <w:left w:val="none" w:sz="0" w:space="0" w:color="auto"/>
            <w:bottom w:val="none" w:sz="0" w:space="0" w:color="auto"/>
            <w:right w:val="none" w:sz="0" w:space="0" w:color="auto"/>
          </w:divBdr>
        </w:div>
        <w:div w:id="215818878">
          <w:marLeft w:val="0"/>
          <w:marRight w:val="0"/>
          <w:marTop w:val="0"/>
          <w:marBottom w:val="0"/>
          <w:divBdr>
            <w:top w:val="none" w:sz="0" w:space="0" w:color="auto"/>
            <w:left w:val="none" w:sz="0" w:space="0" w:color="auto"/>
            <w:bottom w:val="none" w:sz="0" w:space="0" w:color="auto"/>
            <w:right w:val="none" w:sz="0" w:space="0" w:color="auto"/>
          </w:divBdr>
        </w:div>
        <w:div w:id="1277565781">
          <w:marLeft w:val="0"/>
          <w:marRight w:val="0"/>
          <w:marTop w:val="0"/>
          <w:marBottom w:val="0"/>
          <w:divBdr>
            <w:top w:val="none" w:sz="0" w:space="0" w:color="auto"/>
            <w:left w:val="none" w:sz="0" w:space="0" w:color="auto"/>
            <w:bottom w:val="none" w:sz="0" w:space="0" w:color="auto"/>
            <w:right w:val="none" w:sz="0" w:space="0" w:color="auto"/>
          </w:divBdr>
        </w:div>
        <w:div w:id="644816023">
          <w:marLeft w:val="0"/>
          <w:marRight w:val="0"/>
          <w:marTop w:val="0"/>
          <w:marBottom w:val="0"/>
          <w:divBdr>
            <w:top w:val="none" w:sz="0" w:space="0" w:color="auto"/>
            <w:left w:val="none" w:sz="0" w:space="0" w:color="auto"/>
            <w:bottom w:val="none" w:sz="0" w:space="0" w:color="auto"/>
            <w:right w:val="none" w:sz="0" w:space="0" w:color="auto"/>
          </w:divBdr>
        </w:div>
        <w:div w:id="1286158971">
          <w:marLeft w:val="0"/>
          <w:marRight w:val="0"/>
          <w:marTop w:val="0"/>
          <w:marBottom w:val="0"/>
          <w:divBdr>
            <w:top w:val="none" w:sz="0" w:space="0" w:color="auto"/>
            <w:left w:val="none" w:sz="0" w:space="0" w:color="auto"/>
            <w:bottom w:val="none" w:sz="0" w:space="0" w:color="auto"/>
            <w:right w:val="none" w:sz="0" w:space="0" w:color="auto"/>
          </w:divBdr>
        </w:div>
        <w:div w:id="638388777">
          <w:marLeft w:val="0"/>
          <w:marRight w:val="0"/>
          <w:marTop w:val="0"/>
          <w:marBottom w:val="0"/>
          <w:divBdr>
            <w:top w:val="none" w:sz="0" w:space="0" w:color="auto"/>
            <w:left w:val="none" w:sz="0" w:space="0" w:color="auto"/>
            <w:bottom w:val="none" w:sz="0" w:space="0" w:color="auto"/>
            <w:right w:val="none" w:sz="0" w:space="0" w:color="auto"/>
          </w:divBdr>
        </w:div>
        <w:div w:id="1593197057">
          <w:marLeft w:val="0"/>
          <w:marRight w:val="0"/>
          <w:marTop w:val="0"/>
          <w:marBottom w:val="0"/>
          <w:divBdr>
            <w:top w:val="none" w:sz="0" w:space="0" w:color="auto"/>
            <w:left w:val="none" w:sz="0" w:space="0" w:color="auto"/>
            <w:bottom w:val="none" w:sz="0" w:space="0" w:color="auto"/>
            <w:right w:val="none" w:sz="0" w:space="0" w:color="auto"/>
          </w:divBdr>
        </w:div>
        <w:div w:id="1107651783">
          <w:marLeft w:val="0"/>
          <w:marRight w:val="0"/>
          <w:marTop w:val="0"/>
          <w:marBottom w:val="0"/>
          <w:divBdr>
            <w:top w:val="none" w:sz="0" w:space="0" w:color="auto"/>
            <w:left w:val="none" w:sz="0" w:space="0" w:color="auto"/>
            <w:bottom w:val="none" w:sz="0" w:space="0" w:color="auto"/>
            <w:right w:val="none" w:sz="0" w:space="0" w:color="auto"/>
          </w:divBdr>
        </w:div>
        <w:div w:id="776675194">
          <w:marLeft w:val="0"/>
          <w:marRight w:val="0"/>
          <w:marTop w:val="0"/>
          <w:marBottom w:val="0"/>
          <w:divBdr>
            <w:top w:val="none" w:sz="0" w:space="0" w:color="auto"/>
            <w:left w:val="none" w:sz="0" w:space="0" w:color="auto"/>
            <w:bottom w:val="none" w:sz="0" w:space="0" w:color="auto"/>
            <w:right w:val="none" w:sz="0" w:space="0" w:color="auto"/>
          </w:divBdr>
        </w:div>
        <w:div w:id="646402380">
          <w:marLeft w:val="0"/>
          <w:marRight w:val="0"/>
          <w:marTop w:val="0"/>
          <w:marBottom w:val="0"/>
          <w:divBdr>
            <w:top w:val="none" w:sz="0" w:space="0" w:color="auto"/>
            <w:left w:val="none" w:sz="0" w:space="0" w:color="auto"/>
            <w:bottom w:val="none" w:sz="0" w:space="0" w:color="auto"/>
            <w:right w:val="none" w:sz="0" w:space="0" w:color="auto"/>
          </w:divBdr>
        </w:div>
        <w:div w:id="1590192301">
          <w:marLeft w:val="0"/>
          <w:marRight w:val="0"/>
          <w:marTop w:val="0"/>
          <w:marBottom w:val="0"/>
          <w:divBdr>
            <w:top w:val="none" w:sz="0" w:space="0" w:color="auto"/>
            <w:left w:val="none" w:sz="0" w:space="0" w:color="auto"/>
            <w:bottom w:val="none" w:sz="0" w:space="0" w:color="auto"/>
            <w:right w:val="none" w:sz="0" w:space="0" w:color="auto"/>
          </w:divBdr>
        </w:div>
        <w:div w:id="1328364904">
          <w:marLeft w:val="0"/>
          <w:marRight w:val="0"/>
          <w:marTop w:val="0"/>
          <w:marBottom w:val="0"/>
          <w:divBdr>
            <w:top w:val="none" w:sz="0" w:space="0" w:color="auto"/>
            <w:left w:val="none" w:sz="0" w:space="0" w:color="auto"/>
            <w:bottom w:val="none" w:sz="0" w:space="0" w:color="auto"/>
            <w:right w:val="none" w:sz="0" w:space="0" w:color="auto"/>
          </w:divBdr>
        </w:div>
        <w:div w:id="1727220324">
          <w:marLeft w:val="0"/>
          <w:marRight w:val="0"/>
          <w:marTop w:val="0"/>
          <w:marBottom w:val="0"/>
          <w:divBdr>
            <w:top w:val="none" w:sz="0" w:space="0" w:color="auto"/>
            <w:left w:val="none" w:sz="0" w:space="0" w:color="auto"/>
            <w:bottom w:val="none" w:sz="0" w:space="0" w:color="auto"/>
            <w:right w:val="none" w:sz="0" w:space="0" w:color="auto"/>
          </w:divBdr>
        </w:div>
        <w:div w:id="1790735652">
          <w:marLeft w:val="0"/>
          <w:marRight w:val="0"/>
          <w:marTop w:val="0"/>
          <w:marBottom w:val="0"/>
          <w:divBdr>
            <w:top w:val="none" w:sz="0" w:space="0" w:color="auto"/>
            <w:left w:val="none" w:sz="0" w:space="0" w:color="auto"/>
            <w:bottom w:val="none" w:sz="0" w:space="0" w:color="auto"/>
            <w:right w:val="none" w:sz="0" w:space="0" w:color="auto"/>
          </w:divBdr>
        </w:div>
        <w:div w:id="356125894">
          <w:marLeft w:val="0"/>
          <w:marRight w:val="0"/>
          <w:marTop w:val="0"/>
          <w:marBottom w:val="0"/>
          <w:divBdr>
            <w:top w:val="none" w:sz="0" w:space="0" w:color="auto"/>
            <w:left w:val="none" w:sz="0" w:space="0" w:color="auto"/>
            <w:bottom w:val="none" w:sz="0" w:space="0" w:color="auto"/>
            <w:right w:val="none" w:sz="0" w:space="0" w:color="auto"/>
          </w:divBdr>
        </w:div>
        <w:div w:id="469641181">
          <w:marLeft w:val="0"/>
          <w:marRight w:val="0"/>
          <w:marTop w:val="0"/>
          <w:marBottom w:val="0"/>
          <w:divBdr>
            <w:top w:val="none" w:sz="0" w:space="0" w:color="auto"/>
            <w:left w:val="none" w:sz="0" w:space="0" w:color="auto"/>
            <w:bottom w:val="none" w:sz="0" w:space="0" w:color="auto"/>
            <w:right w:val="none" w:sz="0" w:space="0" w:color="auto"/>
          </w:divBdr>
        </w:div>
        <w:div w:id="1679850652">
          <w:marLeft w:val="0"/>
          <w:marRight w:val="0"/>
          <w:marTop w:val="0"/>
          <w:marBottom w:val="0"/>
          <w:divBdr>
            <w:top w:val="none" w:sz="0" w:space="0" w:color="auto"/>
            <w:left w:val="none" w:sz="0" w:space="0" w:color="auto"/>
            <w:bottom w:val="none" w:sz="0" w:space="0" w:color="auto"/>
            <w:right w:val="none" w:sz="0" w:space="0" w:color="auto"/>
          </w:divBdr>
        </w:div>
        <w:div w:id="274484577">
          <w:marLeft w:val="0"/>
          <w:marRight w:val="0"/>
          <w:marTop w:val="0"/>
          <w:marBottom w:val="0"/>
          <w:divBdr>
            <w:top w:val="none" w:sz="0" w:space="0" w:color="auto"/>
            <w:left w:val="none" w:sz="0" w:space="0" w:color="auto"/>
            <w:bottom w:val="none" w:sz="0" w:space="0" w:color="auto"/>
            <w:right w:val="none" w:sz="0" w:space="0" w:color="auto"/>
          </w:divBdr>
        </w:div>
        <w:div w:id="775949047">
          <w:marLeft w:val="0"/>
          <w:marRight w:val="0"/>
          <w:marTop w:val="0"/>
          <w:marBottom w:val="0"/>
          <w:divBdr>
            <w:top w:val="none" w:sz="0" w:space="0" w:color="auto"/>
            <w:left w:val="none" w:sz="0" w:space="0" w:color="auto"/>
            <w:bottom w:val="none" w:sz="0" w:space="0" w:color="auto"/>
            <w:right w:val="none" w:sz="0" w:space="0" w:color="auto"/>
          </w:divBdr>
        </w:div>
        <w:div w:id="704987024">
          <w:marLeft w:val="0"/>
          <w:marRight w:val="0"/>
          <w:marTop w:val="0"/>
          <w:marBottom w:val="0"/>
          <w:divBdr>
            <w:top w:val="none" w:sz="0" w:space="0" w:color="auto"/>
            <w:left w:val="none" w:sz="0" w:space="0" w:color="auto"/>
            <w:bottom w:val="none" w:sz="0" w:space="0" w:color="auto"/>
            <w:right w:val="none" w:sz="0" w:space="0" w:color="auto"/>
          </w:divBdr>
        </w:div>
        <w:div w:id="180432765">
          <w:marLeft w:val="0"/>
          <w:marRight w:val="0"/>
          <w:marTop w:val="0"/>
          <w:marBottom w:val="0"/>
          <w:divBdr>
            <w:top w:val="none" w:sz="0" w:space="0" w:color="auto"/>
            <w:left w:val="none" w:sz="0" w:space="0" w:color="auto"/>
            <w:bottom w:val="none" w:sz="0" w:space="0" w:color="auto"/>
            <w:right w:val="none" w:sz="0" w:space="0" w:color="auto"/>
          </w:divBdr>
        </w:div>
        <w:div w:id="1571230048">
          <w:marLeft w:val="0"/>
          <w:marRight w:val="0"/>
          <w:marTop w:val="0"/>
          <w:marBottom w:val="0"/>
          <w:divBdr>
            <w:top w:val="none" w:sz="0" w:space="0" w:color="auto"/>
            <w:left w:val="none" w:sz="0" w:space="0" w:color="auto"/>
            <w:bottom w:val="none" w:sz="0" w:space="0" w:color="auto"/>
            <w:right w:val="none" w:sz="0" w:space="0" w:color="auto"/>
          </w:divBdr>
        </w:div>
        <w:div w:id="354969193">
          <w:marLeft w:val="0"/>
          <w:marRight w:val="0"/>
          <w:marTop w:val="0"/>
          <w:marBottom w:val="0"/>
          <w:divBdr>
            <w:top w:val="none" w:sz="0" w:space="0" w:color="auto"/>
            <w:left w:val="none" w:sz="0" w:space="0" w:color="auto"/>
            <w:bottom w:val="none" w:sz="0" w:space="0" w:color="auto"/>
            <w:right w:val="none" w:sz="0" w:space="0" w:color="auto"/>
          </w:divBdr>
        </w:div>
        <w:div w:id="1850828228">
          <w:marLeft w:val="0"/>
          <w:marRight w:val="0"/>
          <w:marTop w:val="0"/>
          <w:marBottom w:val="0"/>
          <w:divBdr>
            <w:top w:val="none" w:sz="0" w:space="0" w:color="auto"/>
            <w:left w:val="none" w:sz="0" w:space="0" w:color="auto"/>
            <w:bottom w:val="none" w:sz="0" w:space="0" w:color="auto"/>
            <w:right w:val="none" w:sz="0" w:space="0" w:color="auto"/>
          </w:divBdr>
        </w:div>
        <w:div w:id="1093277491">
          <w:marLeft w:val="0"/>
          <w:marRight w:val="0"/>
          <w:marTop w:val="0"/>
          <w:marBottom w:val="0"/>
          <w:divBdr>
            <w:top w:val="none" w:sz="0" w:space="0" w:color="auto"/>
            <w:left w:val="none" w:sz="0" w:space="0" w:color="auto"/>
            <w:bottom w:val="none" w:sz="0" w:space="0" w:color="auto"/>
            <w:right w:val="none" w:sz="0" w:space="0" w:color="auto"/>
          </w:divBdr>
        </w:div>
        <w:div w:id="195117056">
          <w:marLeft w:val="0"/>
          <w:marRight w:val="0"/>
          <w:marTop w:val="0"/>
          <w:marBottom w:val="0"/>
          <w:divBdr>
            <w:top w:val="none" w:sz="0" w:space="0" w:color="auto"/>
            <w:left w:val="none" w:sz="0" w:space="0" w:color="auto"/>
            <w:bottom w:val="none" w:sz="0" w:space="0" w:color="auto"/>
            <w:right w:val="none" w:sz="0" w:space="0" w:color="auto"/>
          </w:divBdr>
        </w:div>
        <w:div w:id="1206599736">
          <w:marLeft w:val="0"/>
          <w:marRight w:val="0"/>
          <w:marTop w:val="0"/>
          <w:marBottom w:val="0"/>
          <w:divBdr>
            <w:top w:val="none" w:sz="0" w:space="0" w:color="auto"/>
            <w:left w:val="none" w:sz="0" w:space="0" w:color="auto"/>
            <w:bottom w:val="none" w:sz="0" w:space="0" w:color="auto"/>
            <w:right w:val="none" w:sz="0" w:space="0" w:color="auto"/>
          </w:divBdr>
        </w:div>
        <w:div w:id="1367557800">
          <w:marLeft w:val="0"/>
          <w:marRight w:val="0"/>
          <w:marTop w:val="0"/>
          <w:marBottom w:val="0"/>
          <w:divBdr>
            <w:top w:val="none" w:sz="0" w:space="0" w:color="auto"/>
            <w:left w:val="none" w:sz="0" w:space="0" w:color="auto"/>
            <w:bottom w:val="none" w:sz="0" w:space="0" w:color="auto"/>
            <w:right w:val="none" w:sz="0" w:space="0" w:color="auto"/>
          </w:divBdr>
        </w:div>
        <w:div w:id="1159036065">
          <w:marLeft w:val="0"/>
          <w:marRight w:val="0"/>
          <w:marTop w:val="0"/>
          <w:marBottom w:val="0"/>
          <w:divBdr>
            <w:top w:val="none" w:sz="0" w:space="0" w:color="auto"/>
            <w:left w:val="none" w:sz="0" w:space="0" w:color="auto"/>
            <w:bottom w:val="none" w:sz="0" w:space="0" w:color="auto"/>
            <w:right w:val="none" w:sz="0" w:space="0" w:color="auto"/>
          </w:divBdr>
        </w:div>
        <w:div w:id="1752657776">
          <w:marLeft w:val="0"/>
          <w:marRight w:val="0"/>
          <w:marTop w:val="0"/>
          <w:marBottom w:val="0"/>
          <w:divBdr>
            <w:top w:val="none" w:sz="0" w:space="0" w:color="auto"/>
            <w:left w:val="none" w:sz="0" w:space="0" w:color="auto"/>
            <w:bottom w:val="none" w:sz="0" w:space="0" w:color="auto"/>
            <w:right w:val="none" w:sz="0" w:space="0" w:color="auto"/>
          </w:divBdr>
        </w:div>
        <w:div w:id="1218932785">
          <w:marLeft w:val="0"/>
          <w:marRight w:val="0"/>
          <w:marTop w:val="0"/>
          <w:marBottom w:val="0"/>
          <w:divBdr>
            <w:top w:val="none" w:sz="0" w:space="0" w:color="auto"/>
            <w:left w:val="none" w:sz="0" w:space="0" w:color="auto"/>
            <w:bottom w:val="none" w:sz="0" w:space="0" w:color="auto"/>
            <w:right w:val="none" w:sz="0" w:space="0" w:color="auto"/>
          </w:divBdr>
        </w:div>
        <w:div w:id="805047354">
          <w:marLeft w:val="0"/>
          <w:marRight w:val="0"/>
          <w:marTop w:val="0"/>
          <w:marBottom w:val="0"/>
          <w:divBdr>
            <w:top w:val="none" w:sz="0" w:space="0" w:color="auto"/>
            <w:left w:val="none" w:sz="0" w:space="0" w:color="auto"/>
            <w:bottom w:val="none" w:sz="0" w:space="0" w:color="auto"/>
            <w:right w:val="none" w:sz="0" w:space="0" w:color="auto"/>
          </w:divBdr>
        </w:div>
        <w:div w:id="186718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5775B0-0EB0-42EA-BCA8-7E31C8AE157C}">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55473399-6457-4FA3-B986-EE2802DB9BCE}">
  <ds:schemaRefs>
    <ds:schemaRef ds:uri="http://schemas.microsoft.com/sharepoint/v3/contenttype/forms"/>
  </ds:schemaRefs>
</ds:datastoreItem>
</file>

<file path=customXml/itemProps3.xml><?xml version="1.0" encoding="utf-8"?>
<ds:datastoreItem xmlns:ds="http://schemas.openxmlformats.org/officeDocument/2006/customXml" ds:itemID="{E8E774A9-B276-415A-8DB5-8C35FD55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1870</Words>
  <Characters>10661</Characters>
  <Application>Microsoft Office Word</Application>
  <DocSecurity>0</DocSecurity>
  <Lines>88</Lines>
  <Paragraphs>25</Paragraphs>
  <ScaleCrop>false</ScaleCrop>
  <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Tullio Paolo</dc:creator>
  <cp:keywords/>
  <dc:description/>
  <cp:lastModifiedBy>Scoppio Mariagrazia</cp:lastModifiedBy>
  <cp:revision>4</cp:revision>
  <cp:lastPrinted>2023-10-24T15:34:00Z</cp:lastPrinted>
  <dcterms:created xsi:type="dcterms:W3CDTF">2023-11-13T15:40:00Z</dcterms:created>
  <dcterms:modified xsi:type="dcterms:W3CDTF">2023-11-14T12:08:00Z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