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6E4FA" w14:textId="77777777" w:rsidR="00D2124B" w:rsidRPr="008D4F88" w:rsidRDefault="00D2124B" w:rsidP="009B5574">
      <w:pPr>
        <w:pStyle w:val="Testonormale"/>
        <w:jc w:val="both"/>
        <w:rPr>
          <w:rFonts w:ascii="Arial" w:hAnsi="Arial" w:cs="Arial"/>
          <w:b/>
          <w:bCs/>
        </w:rPr>
      </w:pPr>
      <w:bookmarkStart w:id="0" w:name="_MailOriginal"/>
    </w:p>
    <w:bookmarkEnd w:id="0"/>
    <w:p w14:paraId="2F0DD449" w14:textId="0F6407E8" w:rsidR="005D29F1" w:rsidRPr="003733B4" w:rsidRDefault="00D83D85" w:rsidP="00DC2478">
      <w:pPr>
        <w:shd w:val="clear" w:color="auto" w:fill="FFFFFF"/>
        <w:spacing w:after="160"/>
        <w:jc w:val="both"/>
        <w:rPr>
          <w:rFonts w:ascii="Arial" w:eastAsia="Times New Roman" w:hAnsi="Arial" w:cs="Arial"/>
          <w:b/>
          <w:bCs/>
          <w:lang w:eastAsia="it-IT"/>
        </w:rPr>
      </w:pPr>
      <w:r w:rsidRPr="003733B4">
        <w:rPr>
          <w:rFonts w:ascii="Arial" w:eastAsia="Times New Roman" w:hAnsi="Arial" w:cs="Arial"/>
          <w:b/>
          <w:bCs/>
          <w:lang w:eastAsia="it-IT"/>
        </w:rPr>
        <w:t xml:space="preserve">SICUREZZA 2023: </w:t>
      </w:r>
      <w:r w:rsidR="00CD5229" w:rsidRPr="003733B4">
        <w:rPr>
          <w:rFonts w:ascii="Arial" w:eastAsia="Times New Roman" w:hAnsi="Arial" w:cs="Arial"/>
          <w:b/>
          <w:bCs/>
          <w:lang w:eastAsia="it-IT"/>
        </w:rPr>
        <w:t xml:space="preserve">AVANTI TUTTA </w:t>
      </w:r>
    </w:p>
    <w:p w14:paraId="185D977C" w14:textId="2F9288DE" w:rsidR="00D83D85" w:rsidRPr="00656C9C" w:rsidRDefault="005D29F1" w:rsidP="00DC2478">
      <w:pPr>
        <w:shd w:val="clear" w:color="auto" w:fill="FFFFFF"/>
        <w:spacing w:after="160"/>
        <w:jc w:val="both"/>
        <w:rPr>
          <w:rFonts w:ascii="Arial" w:eastAsia="Times New Roman" w:hAnsi="Arial" w:cs="Arial"/>
          <w:i/>
          <w:iCs/>
          <w:lang w:eastAsia="it-IT"/>
        </w:rPr>
      </w:pPr>
      <w:r w:rsidRPr="003733B4">
        <w:rPr>
          <w:rFonts w:ascii="Arial" w:eastAsia="Times New Roman" w:hAnsi="Arial" w:cs="Arial"/>
          <w:i/>
          <w:iCs/>
          <w:lang w:eastAsia="it-IT"/>
        </w:rPr>
        <w:t xml:space="preserve">Il </w:t>
      </w:r>
      <w:r w:rsidR="00845BEC" w:rsidRPr="003733B4">
        <w:rPr>
          <w:rFonts w:ascii="Arial" w:eastAsia="Times New Roman" w:hAnsi="Arial" w:cs="Arial"/>
          <w:i/>
          <w:iCs/>
          <w:lang w:eastAsia="it-IT"/>
        </w:rPr>
        <w:t xml:space="preserve">2023 </w:t>
      </w:r>
      <w:r w:rsidR="00D0774C" w:rsidRPr="003733B4">
        <w:rPr>
          <w:rFonts w:ascii="Arial" w:eastAsia="Times New Roman" w:hAnsi="Arial" w:cs="Arial"/>
          <w:i/>
          <w:iCs/>
          <w:lang w:eastAsia="it-IT"/>
        </w:rPr>
        <w:t>comincia con</w:t>
      </w:r>
      <w:r w:rsidR="00CD5229" w:rsidRPr="003733B4">
        <w:rPr>
          <w:rFonts w:ascii="Arial" w:eastAsia="Times New Roman" w:hAnsi="Arial" w:cs="Arial"/>
          <w:i/>
          <w:iCs/>
          <w:lang w:eastAsia="it-IT"/>
        </w:rPr>
        <w:t xml:space="preserve"> ottime prospettive per</w:t>
      </w:r>
      <w:r w:rsidRPr="003733B4">
        <w:rPr>
          <w:rFonts w:ascii="Arial" w:eastAsia="Times New Roman" w:hAnsi="Arial" w:cs="Arial"/>
          <w:i/>
          <w:iCs/>
          <w:lang w:eastAsia="it-IT"/>
        </w:rPr>
        <w:t xml:space="preserve"> SICUREZZA</w:t>
      </w:r>
      <w:r w:rsidRPr="00656C9C">
        <w:rPr>
          <w:rFonts w:ascii="Arial" w:eastAsia="Times New Roman" w:hAnsi="Arial" w:cs="Arial"/>
          <w:i/>
          <w:iCs/>
          <w:lang w:eastAsia="it-IT"/>
        </w:rPr>
        <w:t xml:space="preserve">, </w:t>
      </w:r>
      <w:r w:rsidR="00CD5229" w:rsidRPr="00656C9C">
        <w:rPr>
          <w:rFonts w:ascii="Arial" w:eastAsia="Times New Roman" w:hAnsi="Arial" w:cs="Arial"/>
          <w:i/>
          <w:iCs/>
          <w:lang w:eastAsia="it-IT"/>
        </w:rPr>
        <w:t xml:space="preserve">in </w:t>
      </w:r>
      <w:r w:rsidR="00845BEC" w:rsidRPr="00656C9C">
        <w:rPr>
          <w:rFonts w:ascii="Arial" w:eastAsia="Times New Roman" w:hAnsi="Arial" w:cs="Arial"/>
          <w:i/>
          <w:iCs/>
          <w:lang w:eastAsia="it-IT"/>
        </w:rPr>
        <w:t>programma</w:t>
      </w:r>
      <w:r w:rsidR="00CD5229" w:rsidRPr="00656C9C">
        <w:rPr>
          <w:rFonts w:ascii="Arial" w:eastAsia="Times New Roman" w:hAnsi="Arial" w:cs="Arial"/>
          <w:i/>
          <w:iCs/>
          <w:lang w:eastAsia="it-IT"/>
        </w:rPr>
        <w:t xml:space="preserve"> </w:t>
      </w:r>
      <w:r w:rsidR="00C040BB" w:rsidRPr="00656C9C">
        <w:rPr>
          <w:rFonts w:ascii="Arial" w:eastAsia="Times New Roman" w:hAnsi="Arial" w:cs="Arial"/>
          <w:i/>
          <w:iCs/>
          <w:lang w:eastAsia="it-IT"/>
        </w:rPr>
        <w:t xml:space="preserve">a Fiera Milano </w:t>
      </w:r>
      <w:r w:rsidRPr="00656C9C">
        <w:rPr>
          <w:rFonts w:ascii="Arial" w:eastAsia="Times New Roman" w:hAnsi="Arial" w:cs="Arial"/>
          <w:i/>
          <w:iCs/>
          <w:lang w:eastAsia="it-IT"/>
        </w:rPr>
        <w:t>dal 15 al 17 novembre.</w:t>
      </w:r>
      <w:r w:rsidR="004142F5">
        <w:rPr>
          <w:rFonts w:ascii="Arial" w:eastAsia="Times New Roman" w:hAnsi="Arial" w:cs="Arial"/>
          <w:i/>
          <w:iCs/>
          <w:lang w:eastAsia="it-IT"/>
        </w:rPr>
        <w:t xml:space="preserve"> Numerose le aziende leader del settore</w:t>
      </w:r>
      <w:r w:rsidR="00CB2C53" w:rsidRPr="00656C9C">
        <w:rPr>
          <w:rFonts w:ascii="Arial" w:eastAsia="Times New Roman" w:hAnsi="Arial" w:cs="Arial"/>
          <w:i/>
          <w:iCs/>
          <w:lang w:eastAsia="it-IT"/>
        </w:rPr>
        <w:t xml:space="preserve">, </w:t>
      </w:r>
      <w:r w:rsidRPr="00656C9C">
        <w:rPr>
          <w:rFonts w:ascii="Arial" w:eastAsia="Times New Roman" w:hAnsi="Arial" w:cs="Arial"/>
          <w:i/>
          <w:iCs/>
          <w:lang w:eastAsia="it-IT"/>
        </w:rPr>
        <w:t>tra cui i</w:t>
      </w:r>
      <w:r w:rsidR="00D83D85" w:rsidRPr="00656C9C">
        <w:rPr>
          <w:rFonts w:ascii="Arial" w:eastAsia="Times New Roman" w:hAnsi="Arial" w:cs="Arial"/>
          <w:i/>
          <w:iCs/>
          <w:lang w:eastAsia="it-IT"/>
        </w:rPr>
        <w:t>mportanti ritorni</w:t>
      </w:r>
      <w:r w:rsidR="00DB6463" w:rsidRPr="00656C9C">
        <w:rPr>
          <w:rFonts w:ascii="Arial" w:eastAsia="Times New Roman" w:hAnsi="Arial" w:cs="Arial"/>
          <w:i/>
          <w:iCs/>
          <w:lang w:eastAsia="it-IT"/>
        </w:rPr>
        <w:t>, che la confermano fin da ora u</w:t>
      </w:r>
      <w:r w:rsidR="00D83D85" w:rsidRPr="00656C9C">
        <w:rPr>
          <w:rFonts w:ascii="Arial" w:eastAsia="Times New Roman" w:hAnsi="Arial" w:cs="Arial"/>
          <w:i/>
          <w:iCs/>
          <w:lang w:eastAsia="it-IT"/>
        </w:rPr>
        <w:t xml:space="preserve">no degli </w:t>
      </w:r>
      <w:r w:rsidR="00CD5229" w:rsidRPr="00656C9C">
        <w:rPr>
          <w:rFonts w:ascii="Arial" w:eastAsia="Times New Roman" w:hAnsi="Arial" w:cs="Arial"/>
          <w:i/>
          <w:iCs/>
          <w:lang w:eastAsia="it-IT"/>
        </w:rPr>
        <w:t>eventi</w:t>
      </w:r>
      <w:r w:rsidR="00D83D85" w:rsidRPr="00656C9C">
        <w:rPr>
          <w:rFonts w:ascii="Arial" w:eastAsia="Times New Roman" w:hAnsi="Arial" w:cs="Arial"/>
          <w:i/>
          <w:iCs/>
          <w:lang w:eastAsia="it-IT"/>
        </w:rPr>
        <w:t xml:space="preserve"> </w:t>
      </w:r>
      <w:r w:rsidR="00920D20" w:rsidRPr="00656C9C">
        <w:rPr>
          <w:rFonts w:ascii="Arial" w:eastAsia="Times New Roman" w:hAnsi="Arial" w:cs="Arial"/>
          <w:i/>
          <w:iCs/>
          <w:lang w:eastAsia="it-IT"/>
        </w:rPr>
        <w:t>di riferimento</w:t>
      </w:r>
      <w:r w:rsidR="00D83D85" w:rsidRPr="00656C9C">
        <w:rPr>
          <w:rFonts w:ascii="Arial" w:eastAsia="Times New Roman" w:hAnsi="Arial" w:cs="Arial"/>
          <w:i/>
          <w:iCs/>
          <w:lang w:eastAsia="it-IT"/>
        </w:rPr>
        <w:t xml:space="preserve"> del mercato</w:t>
      </w:r>
      <w:r w:rsidR="005A33BB" w:rsidRPr="00656C9C">
        <w:rPr>
          <w:rFonts w:ascii="Arial" w:eastAsia="Times New Roman" w:hAnsi="Arial" w:cs="Arial"/>
          <w:i/>
          <w:iCs/>
          <w:lang w:eastAsia="it-IT"/>
        </w:rPr>
        <w:t xml:space="preserve"> in Europa</w:t>
      </w:r>
      <w:r w:rsidR="00D83D85" w:rsidRPr="00656C9C">
        <w:rPr>
          <w:rFonts w:ascii="Arial" w:eastAsia="Times New Roman" w:hAnsi="Arial" w:cs="Arial"/>
          <w:i/>
          <w:iCs/>
          <w:lang w:eastAsia="it-IT"/>
        </w:rPr>
        <w:t xml:space="preserve">. </w:t>
      </w:r>
    </w:p>
    <w:p w14:paraId="42C29B00" w14:textId="1EDA64C8" w:rsidR="00AE0BFA" w:rsidRPr="00656C9C" w:rsidRDefault="00D83D85" w:rsidP="00DC2478">
      <w:pPr>
        <w:shd w:val="clear" w:color="auto" w:fill="FFFFFF"/>
        <w:spacing w:beforeAutospacing="1" w:afterAutospacing="1"/>
        <w:jc w:val="both"/>
        <w:rPr>
          <w:rFonts w:ascii="Arial" w:eastAsia="Times New Roman" w:hAnsi="Arial" w:cs="Arial"/>
          <w:lang w:eastAsia="it-IT"/>
        </w:rPr>
      </w:pPr>
      <w:r w:rsidRPr="00656C9C">
        <w:rPr>
          <w:rFonts w:ascii="Arial" w:eastAsia="Times New Roman" w:hAnsi="Arial" w:cs="Arial"/>
          <w:i/>
          <w:iCs/>
          <w:lang w:eastAsia="it-IT"/>
        </w:rPr>
        <w:t xml:space="preserve">Milano, </w:t>
      </w:r>
      <w:r w:rsidR="00FC23EE" w:rsidRPr="00656C9C">
        <w:rPr>
          <w:rFonts w:ascii="Arial" w:eastAsia="Times New Roman" w:hAnsi="Arial" w:cs="Arial"/>
          <w:i/>
          <w:iCs/>
          <w:lang w:eastAsia="it-IT"/>
        </w:rPr>
        <w:t>7 febbraio</w:t>
      </w:r>
      <w:r w:rsidRPr="00656C9C">
        <w:rPr>
          <w:rFonts w:ascii="Arial" w:eastAsia="Times New Roman" w:hAnsi="Arial" w:cs="Arial"/>
          <w:i/>
          <w:iCs/>
          <w:lang w:eastAsia="it-IT"/>
        </w:rPr>
        <w:t xml:space="preserve"> 202</w:t>
      </w:r>
      <w:r w:rsidR="005D29F1" w:rsidRPr="00656C9C">
        <w:rPr>
          <w:rFonts w:ascii="Arial" w:eastAsia="Times New Roman" w:hAnsi="Arial" w:cs="Arial"/>
          <w:i/>
          <w:iCs/>
          <w:lang w:eastAsia="it-IT"/>
        </w:rPr>
        <w:t>3</w:t>
      </w:r>
      <w:r w:rsidRPr="00656C9C">
        <w:rPr>
          <w:rFonts w:ascii="Arial" w:eastAsia="Times New Roman" w:hAnsi="Arial" w:cs="Arial"/>
          <w:i/>
          <w:iCs/>
          <w:lang w:eastAsia="it-IT"/>
        </w:rPr>
        <w:t xml:space="preserve">. </w:t>
      </w:r>
      <w:r w:rsidR="00CD5229" w:rsidRPr="00656C9C">
        <w:rPr>
          <w:rFonts w:ascii="Arial" w:eastAsia="Times New Roman" w:hAnsi="Arial" w:cs="Arial"/>
          <w:lang w:eastAsia="it-IT"/>
        </w:rPr>
        <w:t>Avanza</w:t>
      </w:r>
      <w:r w:rsidR="005A33BB" w:rsidRPr="00656C9C">
        <w:rPr>
          <w:rFonts w:ascii="Arial" w:eastAsia="Times New Roman" w:hAnsi="Arial" w:cs="Arial"/>
          <w:lang w:eastAsia="it-IT"/>
        </w:rPr>
        <w:t xml:space="preserve"> a pieno ritmo l’organizzazione di </w:t>
      </w:r>
      <w:r w:rsidR="005A33BB" w:rsidRPr="00656C9C">
        <w:rPr>
          <w:rFonts w:ascii="Arial" w:eastAsia="Times New Roman" w:hAnsi="Arial" w:cs="Arial"/>
          <w:b/>
          <w:bCs/>
          <w:lang w:eastAsia="it-IT"/>
        </w:rPr>
        <w:t>SI</w:t>
      </w:r>
      <w:r w:rsidR="00CA5917" w:rsidRPr="00656C9C">
        <w:rPr>
          <w:rFonts w:ascii="Arial" w:eastAsia="Times New Roman" w:hAnsi="Arial" w:cs="Arial"/>
          <w:b/>
          <w:bCs/>
          <w:lang w:eastAsia="it-IT"/>
        </w:rPr>
        <w:t>CUREZZA</w:t>
      </w:r>
      <w:r w:rsidR="0072458F" w:rsidRPr="00656C9C">
        <w:rPr>
          <w:rFonts w:ascii="Arial" w:eastAsia="Times New Roman" w:hAnsi="Arial" w:cs="Arial"/>
          <w:lang w:eastAsia="it-IT"/>
        </w:rPr>
        <w:t>,</w:t>
      </w:r>
      <w:r w:rsidR="00CA5917" w:rsidRPr="00656C9C">
        <w:rPr>
          <w:rFonts w:ascii="Arial" w:eastAsia="Times New Roman" w:hAnsi="Arial" w:cs="Arial"/>
          <w:lang w:eastAsia="it-IT"/>
        </w:rPr>
        <w:t xml:space="preserve"> la manifestazione punto di riferimento in Europa per il settore security e antincendio, </w:t>
      </w:r>
      <w:r w:rsidR="005A33BB" w:rsidRPr="00656C9C">
        <w:rPr>
          <w:rFonts w:ascii="Arial" w:eastAsia="Times New Roman" w:hAnsi="Arial" w:cs="Arial"/>
          <w:lang w:eastAsia="it-IT"/>
        </w:rPr>
        <w:t xml:space="preserve">che si terrà a Fiera Milano dal </w:t>
      </w:r>
      <w:r w:rsidR="00CA5917" w:rsidRPr="00656C9C">
        <w:rPr>
          <w:rFonts w:ascii="Arial" w:eastAsia="Times New Roman" w:hAnsi="Arial" w:cs="Arial"/>
          <w:b/>
          <w:bCs/>
          <w:lang w:eastAsia="it-IT"/>
        </w:rPr>
        <w:t>15 al 17 novembre 2023</w:t>
      </w:r>
      <w:r w:rsidR="00CA5917" w:rsidRPr="00656C9C">
        <w:rPr>
          <w:rFonts w:ascii="Arial" w:eastAsia="Times New Roman" w:hAnsi="Arial" w:cs="Arial"/>
          <w:lang w:eastAsia="it-IT"/>
        </w:rPr>
        <w:t xml:space="preserve">. </w:t>
      </w:r>
      <w:r w:rsidRPr="00656C9C">
        <w:rPr>
          <w:rFonts w:ascii="Arial" w:eastAsia="Times New Roman" w:hAnsi="Arial" w:cs="Arial"/>
          <w:lang w:eastAsia="it-IT"/>
        </w:rPr>
        <w:t xml:space="preserve">Forte del successo </w:t>
      </w:r>
      <w:r w:rsidR="00CA5917" w:rsidRPr="00656C9C">
        <w:rPr>
          <w:rFonts w:ascii="Arial" w:eastAsia="Times New Roman" w:hAnsi="Arial" w:cs="Arial"/>
          <w:lang w:eastAsia="it-IT"/>
        </w:rPr>
        <w:t>della scorsa edizione e del</w:t>
      </w:r>
      <w:r w:rsidR="0072458F" w:rsidRPr="00656C9C">
        <w:rPr>
          <w:rFonts w:ascii="Arial" w:eastAsia="Times New Roman" w:hAnsi="Arial" w:cs="Arial"/>
          <w:lang w:eastAsia="it-IT"/>
        </w:rPr>
        <w:t>l’</w:t>
      </w:r>
      <w:r w:rsidR="00CA5917" w:rsidRPr="00656C9C">
        <w:rPr>
          <w:rFonts w:ascii="Arial" w:eastAsia="Times New Roman" w:hAnsi="Arial" w:cs="Arial"/>
          <w:lang w:eastAsia="it-IT"/>
        </w:rPr>
        <w:t>incisivo consenso degli stakeholder di settore, già oggi, a distanza di un anno</w:t>
      </w:r>
      <w:r w:rsidR="00CA5917" w:rsidRPr="00D27086">
        <w:rPr>
          <w:rFonts w:ascii="Arial" w:eastAsia="Times New Roman" w:hAnsi="Arial" w:cs="Arial"/>
          <w:b/>
          <w:bCs/>
          <w:lang w:eastAsia="it-IT"/>
        </w:rPr>
        <w:t xml:space="preserve">, </w:t>
      </w:r>
      <w:r w:rsidR="00CA5917" w:rsidRPr="007D6365">
        <w:rPr>
          <w:rFonts w:ascii="Arial" w:eastAsia="Times New Roman" w:hAnsi="Arial" w:cs="Arial"/>
          <w:b/>
          <w:bCs/>
          <w:lang w:eastAsia="it-IT"/>
        </w:rPr>
        <w:t>annovera</w:t>
      </w:r>
      <w:r w:rsidR="00D27086" w:rsidRPr="007D6365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7D6365" w:rsidRPr="007D6365">
        <w:rPr>
          <w:rFonts w:ascii="Arial" w:eastAsia="Times New Roman" w:hAnsi="Arial" w:cs="Arial"/>
          <w:b/>
          <w:bCs/>
          <w:lang w:eastAsia="it-IT"/>
        </w:rPr>
        <w:t>numerosi</w:t>
      </w:r>
      <w:r w:rsidR="00D27086">
        <w:rPr>
          <w:rFonts w:ascii="Arial" w:eastAsia="Times New Roman" w:hAnsi="Arial" w:cs="Arial"/>
          <w:b/>
          <w:bCs/>
          <w:lang w:eastAsia="it-IT"/>
        </w:rPr>
        <w:t xml:space="preserve"> </w:t>
      </w:r>
      <w:proofErr w:type="gramStart"/>
      <w:r w:rsidR="00CA5917" w:rsidRPr="00656C9C">
        <w:rPr>
          <w:rFonts w:ascii="Arial" w:eastAsia="Times New Roman" w:hAnsi="Arial" w:cs="Arial"/>
          <w:lang w:eastAsia="it-IT"/>
        </w:rPr>
        <w:t>brand</w:t>
      </w:r>
      <w:proofErr w:type="gramEnd"/>
      <w:r w:rsidR="00CA5917" w:rsidRPr="00656C9C">
        <w:rPr>
          <w:rFonts w:ascii="Arial" w:eastAsia="Times New Roman" w:hAnsi="Arial" w:cs="Arial"/>
          <w:lang w:eastAsia="it-IT"/>
        </w:rPr>
        <w:t xml:space="preserve"> leader del mercato</w:t>
      </w:r>
      <w:r w:rsidR="003D34A1" w:rsidRPr="00656C9C">
        <w:rPr>
          <w:rFonts w:ascii="Arial" w:eastAsia="Times New Roman" w:hAnsi="Arial" w:cs="Arial"/>
          <w:lang w:eastAsia="it-IT"/>
        </w:rPr>
        <w:t xml:space="preserve"> e </w:t>
      </w:r>
      <w:r w:rsidR="0072458F" w:rsidRPr="00656C9C">
        <w:rPr>
          <w:rFonts w:ascii="Arial" w:eastAsia="Times New Roman" w:hAnsi="Arial" w:cs="Arial"/>
          <w:lang w:eastAsia="it-IT"/>
        </w:rPr>
        <w:t>ritorni di spicco</w:t>
      </w:r>
      <w:r w:rsidR="00704870" w:rsidRPr="00656C9C">
        <w:rPr>
          <w:rFonts w:ascii="Arial" w:eastAsia="Times New Roman" w:hAnsi="Arial" w:cs="Arial"/>
          <w:lang w:eastAsia="it-IT"/>
        </w:rPr>
        <w:t xml:space="preserve">, in particolare nel settore </w:t>
      </w:r>
      <w:r w:rsidR="0039228F" w:rsidRPr="00656C9C">
        <w:rPr>
          <w:rFonts w:ascii="Arial" w:eastAsia="Times New Roman" w:hAnsi="Arial" w:cs="Arial"/>
          <w:b/>
          <w:bCs/>
          <w:lang w:eastAsia="it-IT"/>
        </w:rPr>
        <w:t>a</w:t>
      </w:r>
      <w:r w:rsidR="00CD5229" w:rsidRPr="00656C9C">
        <w:rPr>
          <w:rFonts w:ascii="Arial" w:eastAsia="Times New Roman" w:hAnsi="Arial" w:cs="Arial"/>
          <w:b/>
          <w:bCs/>
          <w:lang w:eastAsia="it-IT"/>
        </w:rPr>
        <w:t>ntintrusione</w:t>
      </w:r>
      <w:r w:rsidR="00CD5229" w:rsidRPr="00656C9C">
        <w:rPr>
          <w:rFonts w:ascii="Arial" w:eastAsia="Times New Roman" w:hAnsi="Arial" w:cs="Arial"/>
          <w:lang w:eastAsia="it-IT"/>
        </w:rPr>
        <w:t xml:space="preserve">, </w:t>
      </w:r>
      <w:r w:rsidR="00CD5229" w:rsidRPr="00656C9C">
        <w:rPr>
          <w:rFonts w:ascii="Arial" w:eastAsia="Times New Roman" w:hAnsi="Arial" w:cs="Arial"/>
          <w:b/>
          <w:bCs/>
          <w:lang w:eastAsia="it-IT"/>
        </w:rPr>
        <w:t>TVCC</w:t>
      </w:r>
      <w:r w:rsidR="00CD5229" w:rsidRPr="00656C9C">
        <w:rPr>
          <w:rFonts w:ascii="Arial" w:eastAsia="Times New Roman" w:hAnsi="Arial" w:cs="Arial"/>
          <w:lang w:eastAsia="it-IT"/>
        </w:rPr>
        <w:t xml:space="preserve"> e </w:t>
      </w:r>
      <w:r w:rsidR="00CD5229" w:rsidRPr="00656C9C">
        <w:rPr>
          <w:rFonts w:ascii="Arial" w:eastAsia="Times New Roman" w:hAnsi="Arial" w:cs="Arial"/>
          <w:b/>
          <w:bCs/>
          <w:lang w:eastAsia="it-IT"/>
        </w:rPr>
        <w:t>controllo accessi.</w:t>
      </w:r>
    </w:p>
    <w:p w14:paraId="3AFC9DA5" w14:textId="64A2E2B6" w:rsidR="00E42D5D" w:rsidRPr="00656C9C" w:rsidRDefault="00F57EB1" w:rsidP="00DC2478">
      <w:pPr>
        <w:shd w:val="clear" w:color="auto" w:fill="FFFFFF"/>
        <w:spacing w:beforeAutospacing="1" w:afterAutospacing="1"/>
        <w:jc w:val="both"/>
        <w:rPr>
          <w:rFonts w:ascii="Arial" w:eastAsia="Times New Roman" w:hAnsi="Arial" w:cs="Arial"/>
          <w:lang w:eastAsia="it-IT"/>
        </w:rPr>
      </w:pPr>
      <w:r w:rsidRPr="00656C9C">
        <w:rPr>
          <w:rFonts w:ascii="Arial" w:eastAsia="Times New Roman" w:hAnsi="Arial" w:cs="Arial"/>
          <w:lang w:eastAsia="it-IT"/>
        </w:rPr>
        <w:t xml:space="preserve">L’adesione cospicua a SICUREZZA è la risposta immediata ad un </w:t>
      </w:r>
      <w:r w:rsidRPr="00656C9C">
        <w:rPr>
          <w:rFonts w:ascii="Arial" w:eastAsia="Times New Roman" w:hAnsi="Arial" w:cs="Arial"/>
          <w:b/>
          <w:bCs/>
          <w:lang w:eastAsia="it-IT"/>
        </w:rPr>
        <w:t xml:space="preserve">mercato </w:t>
      </w:r>
      <w:r w:rsidR="00E42D5D" w:rsidRPr="00656C9C">
        <w:rPr>
          <w:rFonts w:ascii="Arial" w:eastAsia="Times New Roman" w:hAnsi="Arial" w:cs="Arial"/>
          <w:b/>
          <w:bCs/>
          <w:lang w:eastAsia="it-IT"/>
        </w:rPr>
        <w:t>reattivo</w:t>
      </w:r>
      <w:r w:rsidRPr="00656C9C">
        <w:rPr>
          <w:rFonts w:ascii="Arial" w:eastAsia="Times New Roman" w:hAnsi="Arial" w:cs="Arial"/>
          <w:lang w:eastAsia="it-IT"/>
        </w:rPr>
        <w:t>, come quello della security</w:t>
      </w:r>
      <w:r w:rsidR="00E42D5D" w:rsidRPr="00656C9C">
        <w:rPr>
          <w:rFonts w:ascii="Arial" w:eastAsia="Times New Roman" w:hAnsi="Arial" w:cs="Arial"/>
          <w:lang w:eastAsia="it-IT"/>
        </w:rPr>
        <w:t xml:space="preserve"> e</w:t>
      </w:r>
      <w:r w:rsidRPr="00656C9C">
        <w:rPr>
          <w:rFonts w:ascii="Arial" w:eastAsia="Times New Roman" w:hAnsi="Arial" w:cs="Arial"/>
          <w:lang w:eastAsia="it-IT"/>
        </w:rPr>
        <w:t xml:space="preserve"> antincendio e building </w:t>
      </w:r>
      <w:proofErr w:type="spellStart"/>
      <w:r w:rsidRPr="00656C9C">
        <w:rPr>
          <w:rFonts w:ascii="Arial" w:eastAsia="Times New Roman" w:hAnsi="Arial" w:cs="Arial"/>
          <w:lang w:eastAsia="it-IT"/>
        </w:rPr>
        <w:t>automation</w:t>
      </w:r>
      <w:proofErr w:type="spellEnd"/>
      <w:r w:rsidRPr="00656C9C">
        <w:rPr>
          <w:rFonts w:ascii="Arial" w:eastAsia="Times New Roman" w:hAnsi="Arial" w:cs="Arial"/>
          <w:lang w:eastAsia="it-IT"/>
        </w:rPr>
        <w:t xml:space="preserve">, che </w:t>
      </w:r>
      <w:r w:rsidR="00E24DDD" w:rsidRPr="00656C9C">
        <w:rPr>
          <w:rFonts w:ascii="Arial" w:eastAsia="Times New Roman" w:hAnsi="Arial" w:cs="Arial"/>
          <w:lang w:eastAsia="it-IT"/>
        </w:rPr>
        <w:t>ha chiuso bene il 2022 e prevede</w:t>
      </w:r>
      <w:r w:rsidR="00B82BFD" w:rsidRPr="00656C9C">
        <w:rPr>
          <w:rFonts w:ascii="Arial" w:eastAsia="Times New Roman" w:hAnsi="Arial" w:cs="Arial"/>
          <w:lang w:eastAsia="it-IT"/>
        </w:rPr>
        <w:t xml:space="preserve"> anche per il 2023</w:t>
      </w:r>
      <w:r w:rsidR="00A701D6" w:rsidRPr="00656C9C">
        <w:rPr>
          <w:rFonts w:ascii="Arial" w:eastAsia="Times New Roman" w:hAnsi="Arial" w:cs="Arial"/>
          <w:lang w:eastAsia="it-IT"/>
        </w:rPr>
        <w:t xml:space="preserve">, come riportato da ANIE Sicurezza, </w:t>
      </w:r>
      <w:proofErr w:type="gramStart"/>
      <w:r w:rsidR="00A701D6" w:rsidRPr="00656C9C">
        <w:rPr>
          <w:rFonts w:ascii="Arial" w:eastAsia="Times New Roman" w:hAnsi="Arial" w:cs="Arial"/>
          <w:lang w:eastAsia="it-IT"/>
        </w:rPr>
        <w:t>u</w:t>
      </w:r>
      <w:r w:rsidR="00A73D40" w:rsidRPr="00656C9C">
        <w:rPr>
          <w:rFonts w:ascii="Arial" w:eastAsia="Times New Roman" w:hAnsi="Arial" w:cs="Arial"/>
          <w:lang w:eastAsia="it-IT"/>
        </w:rPr>
        <w:t>n costante trend</w:t>
      </w:r>
      <w:proofErr w:type="gramEnd"/>
      <w:r w:rsidR="00A73D40" w:rsidRPr="00656C9C">
        <w:rPr>
          <w:rFonts w:ascii="Arial" w:eastAsia="Times New Roman" w:hAnsi="Arial" w:cs="Arial"/>
          <w:lang w:eastAsia="it-IT"/>
        </w:rPr>
        <w:t xml:space="preserve"> di crescita</w:t>
      </w:r>
      <w:r w:rsidR="00A701D6" w:rsidRPr="00656C9C">
        <w:rPr>
          <w:rFonts w:ascii="Arial" w:eastAsia="Times New Roman" w:hAnsi="Arial" w:cs="Arial"/>
          <w:lang w:eastAsia="it-IT"/>
        </w:rPr>
        <w:t>.</w:t>
      </w:r>
    </w:p>
    <w:p w14:paraId="462E29CF" w14:textId="207C7113" w:rsidR="00E42D5D" w:rsidRPr="00656C9C" w:rsidRDefault="00E42D5D" w:rsidP="00DC2478">
      <w:pPr>
        <w:shd w:val="clear" w:color="auto" w:fill="FFFFFF"/>
        <w:spacing w:beforeAutospacing="1" w:afterAutospacing="1"/>
        <w:jc w:val="both"/>
        <w:rPr>
          <w:rFonts w:ascii="Arial" w:eastAsia="Times New Roman" w:hAnsi="Arial" w:cs="Arial"/>
          <w:lang w:eastAsia="it-IT"/>
        </w:rPr>
      </w:pPr>
      <w:r w:rsidRPr="00656C9C">
        <w:rPr>
          <w:rFonts w:ascii="Arial" w:eastAsia="Times New Roman" w:hAnsi="Arial" w:cs="Arial"/>
          <w:lang w:eastAsia="it-IT"/>
        </w:rPr>
        <w:t xml:space="preserve">Il tutto </w:t>
      </w:r>
      <w:r w:rsidR="00A701D6" w:rsidRPr="00656C9C">
        <w:rPr>
          <w:rFonts w:ascii="Arial" w:eastAsia="Times New Roman" w:hAnsi="Arial" w:cs="Arial"/>
          <w:lang w:eastAsia="it-IT"/>
        </w:rPr>
        <w:t>sarà</w:t>
      </w:r>
      <w:r w:rsidRPr="00656C9C">
        <w:rPr>
          <w:rFonts w:ascii="Arial" w:eastAsia="Times New Roman" w:hAnsi="Arial" w:cs="Arial"/>
          <w:lang w:eastAsia="it-IT"/>
        </w:rPr>
        <w:t xml:space="preserve"> agevolato in Italia </w:t>
      </w:r>
      <w:r w:rsidR="00A701D6" w:rsidRPr="00656C9C">
        <w:rPr>
          <w:rFonts w:ascii="Arial" w:eastAsia="Times New Roman" w:hAnsi="Arial" w:cs="Arial"/>
          <w:lang w:eastAsia="it-IT"/>
        </w:rPr>
        <w:t xml:space="preserve">anche </w:t>
      </w:r>
      <w:r w:rsidRPr="00656C9C">
        <w:rPr>
          <w:rFonts w:ascii="Arial" w:eastAsia="Times New Roman" w:hAnsi="Arial" w:cs="Arial"/>
          <w:lang w:eastAsia="it-IT"/>
        </w:rPr>
        <w:t xml:space="preserve">dalla </w:t>
      </w:r>
      <w:r w:rsidRPr="00656C9C">
        <w:rPr>
          <w:rFonts w:ascii="Arial" w:eastAsia="Times New Roman" w:hAnsi="Arial" w:cs="Arial"/>
          <w:b/>
          <w:bCs/>
          <w:lang w:eastAsia="it-IT"/>
        </w:rPr>
        <w:t xml:space="preserve">conferma per il 2023 </w:t>
      </w:r>
      <w:r w:rsidR="00DB6463" w:rsidRPr="00656C9C">
        <w:rPr>
          <w:rFonts w:ascii="Arial" w:eastAsia="Times New Roman" w:hAnsi="Arial" w:cs="Arial"/>
          <w:b/>
          <w:bCs/>
          <w:lang w:eastAsia="it-IT"/>
        </w:rPr>
        <w:t>del</w:t>
      </w:r>
      <w:r w:rsidRPr="00656C9C">
        <w:rPr>
          <w:rFonts w:ascii="Arial" w:eastAsia="Times New Roman" w:hAnsi="Arial" w:cs="Arial"/>
          <w:b/>
          <w:bCs/>
          <w:lang w:eastAsia="it-IT"/>
        </w:rPr>
        <w:t xml:space="preserve"> “Bonus sicurezza”,</w:t>
      </w:r>
      <w:r w:rsidRPr="00656C9C">
        <w:rPr>
          <w:rFonts w:ascii="Arial" w:eastAsia="Times New Roman" w:hAnsi="Arial" w:cs="Arial"/>
          <w:lang w:eastAsia="it-IT"/>
        </w:rPr>
        <w:t xml:space="preserve"> parte d</w:t>
      </w:r>
      <w:r w:rsidR="00A701D6" w:rsidRPr="00656C9C">
        <w:rPr>
          <w:rFonts w:ascii="Arial" w:eastAsia="Times New Roman" w:hAnsi="Arial" w:cs="Arial"/>
          <w:lang w:eastAsia="it-IT"/>
        </w:rPr>
        <w:t xml:space="preserve">i quel </w:t>
      </w:r>
      <w:r w:rsidRPr="00656C9C">
        <w:rPr>
          <w:rFonts w:ascii="Arial" w:eastAsia="Times New Roman" w:hAnsi="Arial" w:cs="Arial"/>
          <w:lang w:eastAsia="it-IT"/>
        </w:rPr>
        <w:t xml:space="preserve">pacchetto di agevolazioni </w:t>
      </w:r>
      <w:r w:rsidR="00A701D6" w:rsidRPr="00656C9C">
        <w:rPr>
          <w:rFonts w:ascii="Arial" w:eastAsia="Times New Roman" w:hAnsi="Arial" w:cs="Arial"/>
          <w:lang w:eastAsia="it-IT"/>
        </w:rPr>
        <w:t xml:space="preserve">che rientrano nel </w:t>
      </w:r>
      <w:r w:rsidRPr="00656C9C">
        <w:rPr>
          <w:rFonts w:ascii="Arial" w:eastAsia="Times New Roman" w:hAnsi="Arial" w:cs="Arial"/>
          <w:lang w:eastAsia="it-IT"/>
        </w:rPr>
        <w:t xml:space="preserve">"bonus ristrutturazioni" riguardanti la casa. Il contributo, prorogato fino a fine 2024, consiste in una detrazione fiscale del 50% (su una somma massima di 96.000 €) proprio per le spese </w:t>
      </w:r>
      <w:r w:rsidR="00A701D6" w:rsidRPr="00656C9C">
        <w:rPr>
          <w:rFonts w:ascii="Arial" w:eastAsia="Times New Roman" w:hAnsi="Arial" w:cs="Arial"/>
          <w:lang w:eastAsia="it-IT"/>
        </w:rPr>
        <w:t xml:space="preserve">riguardanti l’installazione </w:t>
      </w:r>
      <w:r w:rsidRPr="00656C9C">
        <w:rPr>
          <w:rFonts w:ascii="Arial" w:eastAsia="Times New Roman" w:hAnsi="Arial" w:cs="Arial"/>
          <w:lang w:eastAsia="it-IT"/>
        </w:rPr>
        <w:t>di sistemi di sicurezza per le abitazioni</w:t>
      </w:r>
      <w:r w:rsidR="00A701D6" w:rsidRPr="00656C9C">
        <w:rPr>
          <w:rFonts w:ascii="Arial" w:eastAsia="Times New Roman" w:hAnsi="Arial" w:cs="Arial"/>
          <w:lang w:eastAsia="it-IT"/>
        </w:rPr>
        <w:t>, dalla videosorveglianza alla domotica, fino a sistemi per il controllo di incendi, fumi e a supporto dell’evacuazione degli spazi.</w:t>
      </w:r>
    </w:p>
    <w:p w14:paraId="03B85794" w14:textId="6F3ADDBB" w:rsidR="00A701D6" w:rsidRPr="00656C9C" w:rsidRDefault="00A701D6" w:rsidP="00DC2478">
      <w:pPr>
        <w:shd w:val="clear" w:color="auto" w:fill="FFFFFF"/>
        <w:spacing w:beforeAutospacing="1" w:afterAutospacing="1"/>
        <w:jc w:val="both"/>
        <w:rPr>
          <w:rFonts w:ascii="Arial" w:eastAsia="Times New Roman" w:hAnsi="Arial" w:cs="Arial"/>
          <w:lang w:eastAsia="it-IT"/>
        </w:rPr>
      </w:pPr>
      <w:r w:rsidRPr="00656C9C">
        <w:rPr>
          <w:rFonts w:ascii="Arial" w:eastAsia="Times New Roman" w:hAnsi="Arial" w:cs="Arial"/>
          <w:lang w:eastAsia="it-IT"/>
        </w:rPr>
        <w:t>C’è da aspettarsi dunque un anno ricco di fermento e proposte per SICUREZZA 2023. Considerato poi che i sistemi di security oggi sono sempre più integrati con il mondo digitale, il tema dell’</w:t>
      </w:r>
      <w:r w:rsidR="00B82BFD" w:rsidRPr="00656C9C">
        <w:rPr>
          <w:rFonts w:ascii="Arial" w:eastAsia="Times New Roman" w:hAnsi="Arial" w:cs="Arial"/>
          <w:b/>
          <w:bCs/>
          <w:lang w:eastAsia="it-IT"/>
        </w:rPr>
        <w:t>integrazione</w:t>
      </w:r>
      <w:r w:rsidRPr="00656C9C">
        <w:rPr>
          <w:rFonts w:ascii="Arial" w:eastAsia="Times New Roman" w:hAnsi="Arial" w:cs="Arial"/>
          <w:b/>
          <w:bCs/>
          <w:lang w:eastAsia="it-IT"/>
        </w:rPr>
        <w:t xml:space="preserve"> tecnologica </w:t>
      </w:r>
      <w:r w:rsidRPr="00656C9C">
        <w:rPr>
          <w:rFonts w:ascii="Arial" w:eastAsia="Times New Roman" w:hAnsi="Arial" w:cs="Arial"/>
          <w:lang w:eastAsia="it-IT"/>
        </w:rPr>
        <w:t xml:space="preserve">non può che </w:t>
      </w:r>
      <w:r w:rsidR="00851FA7" w:rsidRPr="00656C9C">
        <w:rPr>
          <w:rFonts w:ascii="Arial" w:eastAsia="Times New Roman" w:hAnsi="Arial" w:cs="Arial"/>
          <w:lang w:eastAsia="it-IT"/>
        </w:rPr>
        <w:t xml:space="preserve">divenire </w:t>
      </w:r>
      <w:r w:rsidRPr="00656C9C">
        <w:rPr>
          <w:rFonts w:ascii="Arial" w:eastAsia="Times New Roman" w:hAnsi="Arial" w:cs="Arial"/>
          <w:lang w:eastAsia="it-IT"/>
        </w:rPr>
        <w:t xml:space="preserve">il fil-rouge di questa </w:t>
      </w:r>
      <w:r w:rsidR="00DC2478" w:rsidRPr="00656C9C">
        <w:rPr>
          <w:rFonts w:ascii="Arial" w:eastAsia="Times New Roman" w:hAnsi="Arial" w:cs="Arial"/>
          <w:lang w:eastAsia="it-IT"/>
        </w:rPr>
        <w:t>edizione.</w:t>
      </w:r>
    </w:p>
    <w:p w14:paraId="17000E2B" w14:textId="099272D5" w:rsidR="00F57EB1" w:rsidRPr="00656C9C" w:rsidRDefault="00F57EB1" w:rsidP="00DC2478">
      <w:pPr>
        <w:shd w:val="clear" w:color="auto" w:fill="FFFFFF"/>
        <w:spacing w:beforeAutospacing="1" w:afterAutospacing="1"/>
        <w:jc w:val="both"/>
        <w:rPr>
          <w:rFonts w:ascii="Arial" w:eastAsia="Times New Roman" w:hAnsi="Arial" w:cs="Arial"/>
          <w:lang w:eastAsia="it-IT"/>
        </w:rPr>
      </w:pPr>
      <w:r w:rsidRPr="00656C9C">
        <w:rPr>
          <w:rFonts w:ascii="Arial" w:eastAsia="Times New Roman" w:hAnsi="Arial" w:cs="Arial"/>
          <w:lang w:eastAsia="it-IT"/>
        </w:rPr>
        <w:t xml:space="preserve">Intelligenza artificiale, </w:t>
      </w:r>
      <w:r w:rsidR="00A701D6" w:rsidRPr="00656C9C">
        <w:rPr>
          <w:rFonts w:ascii="Arial" w:eastAsia="Times New Roman" w:hAnsi="Arial" w:cs="Arial"/>
          <w:lang w:eastAsia="it-IT"/>
        </w:rPr>
        <w:t xml:space="preserve">quindi, </w:t>
      </w:r>
      <w:r w:rsidRPr="00656C9C">
        <w:rPr>
          <w:rFonts w:ascii="Arial" w:eastAsia="Times New Roman" w:hAnsi="Arial" w:cs="Arial"/>
          <w:lang w:eastAsia="it-IT"/>
        </w:rPr>
        <w:t>deep learning e gestione in cloud</w:t>
      </w:r>
      <w:r w:rsidR="00A701D6" w:rsidRPr="00656C9C">
        <w:rPr>
          <w:rFonts w:ascii="Arial" w:eastAsia="Times New Roman" w:hAnsi="Arial" w:cs="Arial"/>
          <w:lang w:eastAsia="it-IT"/>
        </w:rPr>
        <w:t xml:space="preserve"> saranno protagonist</w:t>
      </w:r>
      <w:r w:rsidR="00DC2478" w:rsidRPr="00656C9C">
        <w:rPr>
          <w:rFonts w:ascii="Arial" w:eastAsia="Times New Roman" w:hAnsi="Arial" w:cs="Arial"/>
          <w:lang w:eastAsia="it-IT"/>
        </w:rPr>
        <w:t>i</w:t>
      </w:r>
      <w:r w:rsidR="00A701D6" w:rsidRPr="00656C9C">
        <w:rPr>
          <w:rFonts w:ascii="Arial" w:eastAsia="Times New Roman" w:hAnsi="Arial" w:cs="Arial"/>
          <w:lang w:eastAsia="it-IT"/>
        </w:rPr>
        <w:t xml:space="preserve"> della fiera – </w:t>
      </w:r>
      <w:r w:rsidR="00DC2478" w:rsidRPr="00656C9C">
        <w:rPr>
          <w:rFonts w:ascii="Arial" w:eastAsia="Times New Roman" w:hAnsi="Arial" w:cs="Arial"/>
          <w:lang w:eastAsia="it-IT"/>
        </w:rPr>
        <w:t xml:space="preserve">quelle architetture tecnologiche della sicurezza </w:t>
      </w:r>
      <w:r w:rsidRPr="00656C9C">
        <w:rPr>
          <w:rFonts w:ascii="Arial" w:eastAsia="Times New Roman" w:hAnsi="Arial" w:cs="Arial"/>
          <w:lang w:eastAsia="it-IT"/>
        </w:rPr>
        <w:t xml:space="preserve">sempre più </w:t>
      </w:r>
      <w:r w:rsidRPr="00656C9C">
        <w:rPr>
          <w:rFonts w:ascii="Arial" w:eastAsia="Times New Roman" w:hAnsi="Arial" w:cs="Arial"/>
          <w:b/>
          <w:bCs/>
          <w:lang w:eastAsia="it-IT"/>
        </w:rPr>
        <w:t>invisibili, ibrid</w:t>
      </w:r>
      <w:r w:rsidR="00DC2478" w:rsidRPr="00656C9C">
        <w:rPr>
          <w:rFonts w:ascii="Arial" w:eastAsia="Times New Roman" w:hAnsi="Arial" w:cs="Arial"/>
          <w:b/>
          <w:bCs/>
          <w:lang w:eastAsia="it-IT"/>
        </w:rPr>
        <w:t>e</w:t>
      </w:r>
      <w:r w:rsidRPr="00656C9C">
        <w:rPr>
          <w:rFonts w:ascii="Arial" w:eastAsia="Times New Roman" w:hAnsi="Arial" w:cs="Arial"/>
          <w:b/>
          <w:bCs/>
          <w:lang w:eastAsia="it-IT"/>
        </w:rPr>
        <w:t>, interconness</w:t>
      </w:r>
      <w:r w:rsidR="00DC2478" w:rsidRPr="00656C9C">
        <w:rPr>
          <w:rFonts w:ascii="Arial" w:eastAsia="Times New Roman" w:hAnsi="Arial" w:cs="Arial"/>
          <w:b/>
          <w:bCs/>
          <w:lang w:eastAsia="it-IT"/>
        </w:rPr>
        <w:t>e</w:t>
      </w:r>
      <w:r w:rsidRPr="00656C9C">
        <w:rPr>
          <w:rFonts w:ascii="Arial" w:eastAsia="Times New Roman" w:hAnsi="Arial" w:cs="Arial"/>
          <w:b/>
          <w:bCs/>
          <w:lang w:eastAsia="it-IT"/>
        </w:rPr>
        <w:t xml:space="preserve"> ed integrat</w:t>
      </w:r>
      <w:r w:rsidR="00DC2478" w:rsidRPr="00656C9C">
        <w:rPr>
          <w:rFonts w:ascii="Arial" w:eastAsia="Times New Roman" w:hAnsi="Arial" w:cs="Arial"/>
          <w:b/>
          <w:bCs/>
          <w:lang w:eastAsia="it-IT"/>
        </w:rPr>
        <w:t>e</w:t>
      </w:r>
      <w:r w:rsidR="00A701D6" w:rsidRPr="00656C9C">
        <w:rPr>
          <w:rFonts w:ascii="Arial" w:eastAsia="Times New Roman" w:hAnsi="Arial" w:cs="Arial"/>
          <w:lang w:eastAsia="it-IT"/>
        </w:rPr>
        <w:t xml:space="preserve"> che</w:t>
      </w:r>
      <w:r w:rsidRPr="00656C9C">
        <w:rPr>
          <w:rFonts w:ascii="Arial" w:eastAsia="Times New Roman" w:hAnsi="Arial" w:cs="Arial"/>
          <w:lang w:eastAsia="it-IT"/>
        </w:rPr>
        <w:t xml:space="preserve"> </w:t>
      </w:r>
      <w:r w:rsidR="00A701D6" w:rsidRPr="00656C9C">
        <w:rPr>
          <w:rFonts w:ascii="Arial" w:eastAsia="Times New Roman" w:hAnsi="Arial" w:cs="Arial"/>
          <w:lang w:eastAsia="it-IT"/>
        </w:rPr>
        <w:t xml:space="preserve">richiedono </w:t>
      </w:r>
      <w:r w:rsidRPr="00656C9C">
        <w:rPr>
          <w:rFonts w:ascii="Arial" w:eastAsia="Times New Roman" w:hAnsi="Arial" w:cs="Arial"/>
          <w:b/>
          <w:bCs/>
          <w:lang w:eastAsia="it-IT"/>
        </w:rPr>
        <w:t xml:space="preserve">figure </w:t>
      </w:r>
      <w:r w:rsidR="00291056" w:rsidRPr="00656C9C">
        <w:rPr>
          <w:rFonts w:ascii="Arial" w:eastAsia="Times New Roman" w:hAnsi="Arial" w:cs="Arial"/>
          <w:b/>
          <w:bCs/>
          <w:lang w:eastAsia="it-IT"/>
        </w:rPr>
        <w:t>ancora</w:t>
      </w:r>
      <w:r w:rsidR="00A701D6" w:rsidRPr="00656C9C">
        <w:rPr>
          <w:rFonts w:ascii="Arial" w:eastAsia="Times New Roman" w:hAnsi="Arial" w:cs="Arial"/>
          <w:b/>
          <w:bCs/>
          <w:lang w:eastAsia="it-IT"/>
        </w:rPr>
        <w:t xml:space="preserve"> più </w:t>
      </w:r>
      <w:r w:rsidRPr="00656C9C">
        <w:rPr>
          <w:rFonts w:ascii="Arial" w:eastAsia="Times New Roman" w:hAnsi="Arial" w:cs="Arial"/>
          <w:b/>
          <w:bCs/>
          <w:lang w:eastAsia="it-IT"/>
        </w:rPr>
        <w:t>specializzate</w:t>
      </w:r>
      <w:r w:rsidRPr="00656C9C">
        <w:rPr>
          <w:rFonts w:ascii="Arial" w:eastAsia="Times New Roman" w:hAnsi="Arial" w:cs="Arial"/>
          <w:lang w:eastAsia="it-IT"/>
        </w:rPr>
        <w:t>, in grado di comprendere il contesto, i rispettivi strumenti e che abbiano competenze trasversali, dal digitale alla normativa.</w:t>
      </w:r>
    </w:p>
    <w:p w14:paraId="705C857D" w14:textId="4D204429" w:rsidR="006A7844" w:rsidRPr="00656C9C" w:rsidRDefault="00B37E31" w:rsidP="00DC2478">
      <w:pPr>
        <w:shd w:val="clear" w:color="auto" w:fill="FFFFFF"/>
        <w:spacing w:beforeAutospacing="1" w:afterAutospacing="1"/>
        <w:jc w:val="both"/>
        <w:rPr>
          <w:rFonts w:ascii="Arial" w:eastAsia="Times New Roman" w:hAnsi="Arial" w:cs="Arial"/>
          <w:lang w:eastAsia="it-IT"/>
        </w:rPr>
      </w:pPr>
      <w:r w:rsidRPr="00656C9C">
        <w:rPr>
          <w:rFonts w:ascii="Arial" w:eastAsia="Times New Roman" w:hAnsi="Arial" w:cs="Arial"/>
          <w:lang w:eastAsia="it-IT"/>
        </w:rPr>
        <w:t>Per questo</w:t>
      </w:r>
      <w:r w:rsidR="00D95FB6" w:rsidRPr="00656C9C">
        <w:rPr>
          <w:rFonts w:ascii="Arial" w:eastAsia="Times New Roman" w:hAnsi="Arial" w:cs="Arial"/>
          <w:lang w:eastAsia="it-IT"/>
        </w:rPr>
        <w:t xml:space="preserve"> - </w:t>
      </w:r>
      <w:r w:rsidR="006A7844" w:rsidRPr="00656C9C">
        <w:rPr>
          <w:rFonts w:ascii="Arial" w:eastAsia="Times New Roman" w:hAnsi="Arial" w:cs="Arial"/>
          <w:lang w:eastAsia="it-IT"/>
        </w:rPr>
        <w:t>punt</w:t>
      </w:r>
      <w:r w:rsidRPr="00656C9C">
        <w:rPr>
          <w:rFonts w:ascii="Arial" w:eastAsia="Times New Roman" w:hAnsi="Arial" w:cs="Arial"/>
          <w:lang w:eastAsia="it-IT"/>
        </w:rPr>
        <w:t>o</w:t>
      </w:r>
      <w:r w:rsidR="006A7844" w:rsidRPr="00656C9C">
        <w:rPr>
          <w:rFonts w:ascii="Arial" w:eastAsia="Times New Roman" w:hAnsi="Arial" w:cs="Arial"/>
          <w:lang w:eastAsia="it-IT"/>
        </w:rPr>
        <w:t xml:space="preserve"> di forza </w:t>
      </w:r>
      <w:r w:rsidR="005A33BB" w:rsidRPr="00656C9C">
        <w:rPr>
          <w:rFonts w:ascii="Arial" w:eastAsia="Times New Roman" w:hAnsi="Arial" w:cs="Arial"/>
          <w:lang w:eastAsia="it-IT"/>
        </w:rPr>
        <w:t>di un format ormai collaudato</w:t>
      </w:r>
      <w:r w:rsidR="00D95FB6" w:rsidRPr="00656C9C">
        <w:rPr>
          <w:rFonts w:ascii="Arial" w:eastAsia="Times New Roman" w:hAnsi="Arial" w:cs="Arial"/>
          <w:lang w:eastAsia="it-IT"/>
        </w:rPr>
        <w:t xml:space="preserve"> -</w:t>
      </w:r>
      <w:r w:rsidR="006A7844" w:rsidRPr="00656C9C">
        <w:rPr>
          <w:rFonts w:ascii="Arial" w:eastAsia="Times New Roman" w:hAnsi="Arial" w:cs="Arial"/>
          <w:lang w:eastAsia="it-IT"/>
        </w:rPr>
        <w:t xml:space="preserve"> oltre ad un’offerta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merceologica globale</w:t>
      </w:r>
      <w:r w:rsidR="006A7844" w:rsidRPr="00656C9C">
        <w:rPr>
          <w:rFonts w:ascii="Arial" w:eastAsia="Times New Roman" w:hAnsi="Arial" w:cs="Arial"/>
          <w:lang w:eastAsia="it-IT"/>
        </w:rPr>
        <w:t xml:space="preserve"> ed </w:t>
      </w:r>
      <w:r w:rsidR="00E232C2" w:rsidRPr="00656C9C">
        <w:rPr>
          <w:rFonts w:ascii="Arial" w:eastAsia="Times New Roman" w:hAnsi="Arial" w:cs="Arial"/>
          <w:lang w:eastAsia="it-IT"/>
        </w:rPr>
        <w:t>un</w:t>
      </w:r>
      <w:r w:rsidR="006A7844" w:rsidRPr="00656C9C">
        <w:rPr>
          <w:rFonts w:ascii="Arial" w:eastAsia="Times New Roman" w:hAnsi="Arial" w:cs="Arial"/>
          <w:lang w:eastAsia="it-IT"/>
        </w:rPr>
        <w:t xml:space="preserve"> network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 xml:space="preserve"> internazionale</w:t>
      </w:r>
      <w:r w:rsidR="005A33BB" w:rsidRPr="00656C9C">
        <w:rPr>
          <w:rFonts w:ascii="Arial" w:eastAsia="Times New Roman" w:hAnsi="Arial" w:cs="Arial"/>
          <w:b/>
          <w:bCs/>
          <w:lang w:eastAsia="it-IT"/>
        </w:rPr>
        <w:t xml:space="preserve"> di supporto</w:t>
      </w:r>
      <w:r w:rsidR="006A7844" w:rsidRPr="00656C9C">
        <w:rPr>
          <w:rFonts w:ascii="Arial" w:eastAsia="Times New Roman" w:hAnsi="Arial" w:cs="Arial"/>
          <w:lang w:eastAsia="it-IT"/>
        </w:rPr>
        <w:t xml:space="preserve">, </w:t>
      </w:r>
      <w:r w:rsidR="00D95FB6" w:rsidRPr="00656C9C">
        <w:rPr>
          <w:rFonts w:ascii="Arial" w:eastAsia="Times New Roman" w:hAnsi="Arial" w:cs="Arial"/>
          <w:lang w:eastAsia="it-IT"/>
        </w:rPr>
        <w:t xml:space="preserve">si conferma </w:t>
      </w:r>
      <w:r w:rsidR="006A7844" w:rsidRPr="00656C9C">
        <w:rPr>
          <w:rFonts w:ascii="Arial" w:eastAsia="Times New Roman" w:hAnsi="Arial" w:cs="Arial"/>
          <w:lang w:eastAsia="it-IT"/>
        </w:rPr>
        <w:t xml:space="preserve">anche </w:t>
      </w:r>
      <w:r w:rsidR="00C44434" w:rsidRPr="00656C9C">
        <w:rPr>
          <w:rFonts w:ascii="Arial" w:eastAsia="Times New Roman" w:hAnsi="Arial" w:cs="Arial"/>
          <w:lang w:eastAsia="it-IT"/>
        </w:rPr>
        <w:t xml:space="preserve">il ricco </w:t>
      </w:r>
      <w:r w:rsidR="00C44434" w:rsidRPr="00656C9C">
        <w:rPr>
          <w:rFonts w:ascii="Arial" w:eastAsia="Times New Roman" w:hAnsi="Arial" w:cs="Arial"/>
          <w:b/>
          <w:bCs/>
          <w:lang w:eastAsia="it-IT"/>
        </w:rPr>
        <w:t>palinsesto formativo</w:t>
      </w:r>
      <w:r w:rsidR="00C44434" w:rsidRPr="00656C9C">
        <w:rPr>
          <w:rFonts w:ascii="Arial" w:eastAsia="Times New Roman" w:hAnsi="Arial" w:cs="Arial"/>
          <w:lang w:eastAsia="it-IT"/>
        </w:rPr>
        <w:t xml:space="preserve">, </w:t>
      </w:r>
      <w:r w:rsidR="006A7844" w:rsidRPr="00656C9C">
        <w:rPr>
          <w:rFonts w:ascii="Arial" w:eastAsia="Times New Roman" w:hAnsi="Arial" w:cs="Arial"/>
          <w:lang w:eastAsia="it-IT"/>
        </w:rPr>
        <w:t xml:space="preserve">un’occasione unica </w:t>
      </w:r>
      <w:r w:rsidR="005A33BB" w:rsidRPr="00656C9C">
        <w:rPr>
          <w:rFonts w:ascii="Arial" w:eastAsia="Times New Roman" w:hAnsi="Arial" w:cs="Arial"/>
          <w:lang w:eastAsia="it-IT"/>
        </w:rPr>
        <w:t>per</w:t>
      </w:r>
      <w:r w:rsidR="006A7844" w:rsidRPr="00656C9C">
        <w:rPr>
          <w:rFonts w:ascii="Arial" w:eastAsia="Times New Roman" w:hAnsi="Arial" w:cs="Arial"/>
          <w:lang w:eastAsia="it-IT"/>
        </w:rPr>
        <w:t xml:space="preserve">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confrontarsi</w:t>
      </w:r>
      <w:r w:rsidR="006A7844" w:rsidRPr="00656C9C">
        <w:rPr>
          <w:rFonts w:ascii="Arial" w:eastAsia="Times New Roman" w:hAnsi="Arial" w:cs="Arial"/>
          <w:lang w:eastAsia="it-IT"/>
        </w:rPr>
        <w:t xml:space="preserve"> con le soluzioni più avanzate sul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mercato</w:t>
      </w:r>
      <w:r w:rsidR="006A7844" w:rsidRPr="00656C9C">
        <w:rPr>
          <w:rFonts w:ascii="Arial" w:eastAsia="Times New Roman" w:hAnsi="Arial" w:cs="Arial"/>
          <w:lang w:eastAsia="it-IT"/>
        </w:rPr>
        <w:t xml:space="preserve"> e per aggiornarsi su </w:t>
      </w:r>
      <w:proofErr w:type="gramStart"/>
      <w:r w:rsidR="006A7844" w:rsidRPr="00656C9C">
        <w:rPr>
          <w:rFonts w:ascii="Arial" w:eastAsia="Times New Roman" w:hAnsi="Arial" w:cs="Arial"/>
          <w:b/>
          <w:bCs/>
          <w:lang w:eastAsia="it-IT"/>
        </w:rPr>
        <w:t>trend</w:t>
      </w:r>
      <w:proofErr w:type="gramEnd"/>
      <w:r w:rsidR="006A7844" w:rsidRPr="00656C9C">
        <w:rPr>
          <w:rFonts w:ascii="Arial" w:eastAsia="Times New Roman" w:hAnsi="Arial" w:cs="Arial"/>
          <w:lang w:eastAsia="it-IT"/>
        </w:rPr>
        <w:t xml:space="preserve">,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normative</w:t>
      </w:r>
      <w:r w:rsidR="006A7844" w:rsidRPr="00656C9C">
        <w:rPr>
          <w:rFonts w:ascii="Arial" w:eastAsia="Times New Roman" w:hAnsi="Arial" w:cs="Arial"/>
          <w:lang w:eastAsia="it-IT"/>
        </w:rPr>
        <w:t xml:space="preserve"> e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scenari</w:t>
      </w:r>
      <w:r w:rsidR="006A7844" w:rsidRPr="00656C9C">
        <w:rPr>
          <w:rFonts w:ascii="Arial" w:eastAsia="Times New Roman" w:hAnsi="Arial" w:cs="Arial"/>
          <w:lang w:eastAsia="it-IT"/>
        </w:rPr>
        <w:t>.</w:t>
      </w:r>
    </w:p>
    <w:p w14:paraId="3A7F10DB" w14:textId="5B3DDB49" w:rsidR="006A7844" w:rsidRPr="00656C9C" w:rsidRDefault="00B37E31" w:rsidP="00DC2478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lang w:eastAsia="it-IT"/>
        </w:rPr>
      </w:pPr>
      <w:r w:rsidRPr="00656C9C">
        <w:rPr>
          <w:rFonts w:ascii="Arial" w:eastAsia="Times New Roman" w:hAnsi="Arial" w:cs="Arial"/>
          <w:lang w:eastAsia="it-IT"/>
        </w:rPr>
        <w:lastRenderedPageBreak/>
        <w:t>A</w:t>
      </w:r>
      <w:r w:rsidR="006A7844" w:rsidRPr="00656C9C">
        <w:rPr>
          <w:rFonts w:ascii="Arial" w:eastAsia="Times New Roman" w:hAnsi="Arial" w:cs="Arial"/>
          <w:lang w:eastAsia="it-IT"/>
        </w:rPr>
        <w:t xml:space="preserve">nche </w:t>
      </w:r>
      <w:r w:rsidRPr="00656C9C">
        <w:rPr>
          <w:rFonts w:ascii="Arial" w:eastAsia="Times New Roman" w:hAnsi="Arial" w:cs="Arial"/>
          <w:lang w:eastAsia="it-IT"/>
        </w:rPr>
        <w:t>per l’</w:t>
      </w:r>
      <w:r w:rsidR="006A7844" w:rsidRPr="00656C9C">
        <w:rPr>
          <w:rFonts w:ascii="Arial" w:eastAsia="Times New Roman" w:hAnsi="Arial" w:cs="Arial"/>
          <w:lang w:eastAsia="it-IT"/>
        </w:rPr>
        <w:t xml:space="preserve">edizione </w:t>
      </w:r>
      <w:r w:rsidRPr="00656C9C">
        <w:rPr>
          <w:rFonts w:ascii="Arial" w:eastAsia="Times New Roman" w:hAnsi="Arial" w:cs="Arial"/>
          <w:lang w:eastAsia="it-IT"/>
        </w:rPr>
        <w:t xml:space="preserve">2023 </w:t>
      </w:r>
      <w:r w:rsidR="00D95FB6" w:rsidRPr="00656C9C">
        <w:rPr>
          <w:rFonts w:ascii="Arial" w:eastAsia="Times New Roman" w:hAnsi="Arial" w:cs="Arial"/>
          <w:lang w:eastAsia="it-IT"/>
        </w:rPr>
        <w:t>si sta lavorando a</w:t>
      </w:r>
      <w:r w:rsidR="009F6B4B" w:rsidRPr="00656C9C">
        <w:rPr>
          <w:rFonts w:ascii="Arial" w:eastAsia="Times New Roman" w:hAnsi="Arial" w:cs="Arial"/>
          <w:lang w:eastAsia="it-IT"/>
        </w:rPr>
        <w:t xml:space="preserve"> </w:t>
      </w:r>
      <w:r w:rsidR="00B5698B" w:rsidRPr="00656C9C">
        <w:rPr>
          <w:rFonts w:ascii="Arial" w:eastAsia="Times New Roman" w:hAnsi="Arial" w:cs="Arial"/>
          <w:lang w:eastAsia="it-IT"/>
        </w:rPr>
        <w:t>un</w:t>
      </w:r>
      <w:r w:rsidR="00C44434" w:rsidRPr="00656C9C">
        <w:rPr>
          <w:rFonts w:ascii="Arial" w:eastAsia="Times New Roman" w:hAnsi="Arial" w:cs="Arial"/>
          <w:lang w:eastAsia="it-IT"/>
        </w:rPr>
        <w:t xml:space="preserve">’ampia </w:t>
      </w:r>
      <w:r w:rsidR="00C44434" w:rsidRPr="00656C9C">
        <w:rPr>
          <w:rFonts w:ascii="Arial" w:eastAsia="Times New Roman" w:hAnsi="Arial" w:cs="Arial"/>
          <w:b/>
          <w:bCs/>
          <w:lang w:eastAsia="it-IT"/>
        </w:rPr>
        <w:t>offerta</w:t>
      </w:r>
      <w:r w:rsidR="00B5698B" w:rsidRPr="00656C9C">
        <w:rPr>
          <w:rFonts w:ascii="Arial" w:eastAsia="Times New Roman" w:hAnsi="Arial" w:cs="Arial"/>
          <w:lang w:eastAsia="it-IT"/>
        </w:rPr>
        <w:t xml:space="preserve"> </w:t>
      </w:r>
      <w:r w:rsidR="00DC2478" w:rsidRPr="00656C9C">
        <w:rPr>
          <w:rFonts w:ascii="Arial" w:eastAsia="Times New Roman" w:hAnsi="Arial" w:cs="Arial"/>
          <w:lang w:eastAsia="it-IT"/>
        </w:rPr>
        <w:t>“</w:t>
      </w:r>
      <w:r w:rsidR="00DC2478" w:rsidRPr="00656C9C">
        <w:rPr>
          <w:rFonts w:ascii="Arial" w:eastAsia="Times New Roman" w:hAnsi="Arial" w:cs="Arial"/>
          <w:b/>
          <w:bCs/>
          <w:lang w:eastAsia="it-IT"/>
        </w:rPr>
        <w:t>educational”</w:t>
      </w:r>
      <w:r w:rsidR="006A7844" w:rsidRPr="00656C9C">
        <w:rPr>
          <w:rFonts w:ascii="Arial" w:eastAsia="Times New Roman" w:hAnsi="Arial" w:cs="Arial"/>
          <w:lang w:eastAsia="it-IT"/>
        </w:rPr>
        <w:t>, realizzat</w:t>
      </w:r>
      <w:r w:rsidR="00C44434" w:rsidRPr="00656C9C">
        <w:rPr>
          <w:rFonts w:ascii="Arial" w:eastAsia="Times New Roman" w:hAnsi="Arial" w:cs="Arial"/>
          <w:lang w:eastAsia="it-IT"/>
        </w:rPr>
        <w:t>a</w:t>
      </w:r>
      <w:r w:rsidR="006A7844" w:rsidRPr="00656C9C">
        <w:rPr>
          <w:rFonts w:ascii="Arial" w:eastAsia="Times New Roman" w:hAnsi="Arial" w:cs="Arial"/>
          <w:lang w:eastAsia="it-IT"/>
        </w:rPr>
        <w:t xml:space="preserve"> grazie alla collaborazione con le associazioni e gli editori di settore.</w:t>
      </w:r>
      <w:r w:rsidR="00C44434" w:rsidRPr="00656C9C">
        <w:rPr>
          <w:rFonts w:ascii="Arial" w:eastAsia="Times New Roman" w:hAnsi="Arial" w:cs="Arial"/>
          <w:lang w:eastAsia="it-IT"/>
        </w:rPr>
        <w:t xml:space="preserve"> </w:t>
      </w:r>
      <w:r w:rsidR="00B2792C" w:rsidRPr="00656C9C">
        <w:rPr>
          <w:rFonts w:ascii="Arial" w:eastAsia="Times New Roman" w:hAnsi="Arial" w:cs="Arial"/>
          <w:lang w:eastAsia="it-IT"/>
        </w:rPr>
        <w:t xml:space="preserve">La proposta, che arricchirà </w:t>
      </w:r>
      <w:r w:rsidR="006A7844" w:rsidRPr="00656C9C">
        <w:rPr>
          <w:rFonts w:ascii="Arial" w:eastAsia="Times New Roman" w:hAnsi="Arial" w:cs="Arial"/>
          <w:lang w:eastAsia="it-IT"/>
        </w:rPr>
        <w:t xml:space="preserve">tutte e tre le giornate di fiera, </w:t>
      </w:r>
      <w:r w:rsidR="00B2792C" w:rsidRPr="00656C9C">
        <w:rPr>
          <w:rFonts w:ascii="Arial" w:eastAsia="Times New Roman" w:hAnsi="Arial" w:cs="Arial"/>
          <w:lang w:eastAsia="it-IT"/>
        </w:rPr>
        <w:t>ha</w:t>
      </w:r>
      <w:r w:rsidR="006A7844" w:rsidRPr="00656C9C">
        <w:rPr>
          <w:rFonts w:ascii="Arial" w:eastAsia="Times New Roman" w:hAnsi="Arial" w:cs="Arial"/>
          <w:lang w:eastAsia="it-IT"/>
        </w:rPr>
        <w:t xml:space="preserve"> un obiettivo </w:t>
      </w:r>
      <w:r w:rsidR="00B2792C" w:rsidRPr="00656C9C">
        <w:rPr>
          <w:rFonts w:ascii="Arial" w:eastAsia="Times New Roman" w:hAnsi="Arial" w:cs="Arial"/>
          <w:lang w:eastAsia="it-IT"/>
        </w:rPr>
        <w:t xml:space="preserve">preciso: </w:t>
      </w:r>
      <w:r w:rsidR="006A7844" w:rsidRPr="00656C9C">
        <w:rPr>
          <w:rFonts w:ascii="Arial" w:eastAsia="Times New Roman" w:hAnsi="Arial" w:cs="Arial"/>
          <w:lang w:eastAsia="it-IT"/>
        </w:rPr>
        <w:t xml:space="preserve">dare un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supporto concreto agli operatori</w:t>
      </w:r>
      <w:r w:rsidR="006A7844" w:rsidRPr="00656C9C">
        <w:rPr>
          <w:rFonts w:ascii="Arial" w:eastAsia="Times New Roman" w:hAnsi="Arial" w:cs="Arial"/>
          <w:lang w:eastAsia="it-IT"/>
        </w:rPr>
        <w:t xml:space="preserve">, sviluppare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competenze</w:t>
      </w:r>
      <w:r w:rsidR="006A7844" w:rsidRPr="00656C9C">
        <w:rPr>
          <w:rFonts w:ascii="Arial" w:eastAsia="Times New Roman" w:hAnsi="Arial" w:cs="Arial"/>
          <w:lang w:eastAsia="it-IT"/>
        </w:rPr>
        <w:t xml:space="preserve">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specifiche</w:t>
      </w:r>
      <w:r w:rsidR="006A7844" w:rsidRPr="00656C9C">
        <w:rPr>
          <w:rFonts w:ascii="Arial" w:eastAsia="Times New Roman" w:hAnsi="Arial" w:cs="Arial"/>
          <w:lang w:eastAsia="it-IT"/>
        </w:rPr>
        <w:t>, aggiornare sulla normativa, mettendo a disposizione</w:t>
      </w:r>
      <w:r w:rsidR="00C44434" w:rsidRPr="00656C9C">
        <w:rPr>
          <w:rFonts w:ascii="Arial" w:eastAsia="Times New Roman" w:hAnsi="Arial" w:cs="Arial"/>
          <w:lang w:eastAsia="it-IT"/>
        </w:rPr>
        <w:t xml:space="preserve"> </w:t>
      </w:r>
      <w:r w:rsidR="006A7844" w:rsidRPr="00656C9C">
        <w:rPr>
          <w:rFonts w:ascii="Arial" w:eastAsia="Times New Roman" w:hAnsi="Arial" w:cs="Arial"/>
          <w:lang w:eastAsia="it-IT"/>
        </w:rPr>
        <w:t xml:space="preserve">un valore aggiunto </w:t>
      </w:r>
      <w:r w:rsidR="00B5698B" w:rsidRPr="00656C9C">
        <w:rPr>
          <w:rFonts w:ascii="Arial" w:eastAsia="Times New Roman" w:hAnsi="Arial" w:cs="Arial"/>
          <w:lang w:eastAsia="it-IT"/>
        </w:rPr>
        <w:t>tangibile</w:t>
      </w:r>
      <w:r w:rsidR="006A7844" w:rsidRPr="00656C9C">
        <w:rPr>
          <w:rFonts w:ascii="Arial" w:eastAsia="Times New Roman" w:hAnsi="Arial" w:cs="Arial"/>
          <w:lang w:eastAsia="it-IT"/>
        </w:rPr>
        <w:t xml:space="preserve"> a chi opera sul campo.</w:t>
      </w:r>
    </w:p>
    <w:p w14:paraId="37B6696A" w14:textId="0A5AEB81" w:rsidR="006A7844" w:rsidRPr="00656C9C" w:rsidRDefault="006A7844" w:rsidP="00DC2478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b/>
          <w:bCs/>
          <w:lang w:eastAsia="it-IT"/>
        </w:rPr>
      </w:pPr>
      <w:r w:rsidRPr="00656C9C">
        <w:rPr>
          <w:rFonts w:ascii="Arial" w:eastAsia="Times New Roman" w:hAnsi="Arial" w:cs="Arial"/>
          <w:b/>
          <w:bCs/>
          <w:lang w:eastAsia="it-IT"/>
        </w:rPr>
        <w:t>RITORNA LA CYBER SECURITY ARENA</w:t>
      </w:r>
    </w:p>
    <w:p w14:paraId="6C662B93" w14:textId="77777777" w:rsidR="00EB2D22" w:rsidRPr="00656C9C" w:rsidRDefault="005B5944" w:rsidP="00DC2478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lang w:eastAsia="it-IT"/>
        </w:rPr>
      </w:pPr>
      <w:r w:rsidRPr="00656C9C">
        <w:rPr>
          <w:rFonts w:ascii="Arial" w:eastAsia="Times New Roman" w:hAnsi="Arial" w:cs="Arial"/>
          <w:lang w:eastAsia="it-IT"/>
        </w:rPr>
        <w:t xml:space="preserve">Quando si parla di innovazione e sicurezza è </w:t>
      </w:r>
      <w:r w:rsidR="002A3CD1" w:rsidRPr="00656C9C">
        <w:rPr>
          <w:rFonts w:ascii="Arial" w:eastAsia="Times New Roman" w:hAnsi="Arial" w:cs="Arial"/>
          <w:lang w:eastAsia="it-IT"/>
        </w:rPr>
        <w:t xml:space="preserve">ormai </w:t>
      </w:r>
      <w:r w:rsidRPr="00656C9C">
        <w:rPr>
          <w:rFonts w:ascii="Arial" w:eastAsia="Times New Roman" w:hAnsi="Arial" w:cs="Arial"/>
          <w:lang w:eastAsia="it-IT"/>
        </w:rPr>
        <w:t>necessario affrontare quell</w:t>
      </w:r>
      <w:r w:rsidR="007629E3" w:rsidRPr="00656C9C">
        <w:rPr>
          <w:rFonts w:ascii="Arial" w:eastAsia="Times New Roman" w:hAnsi="Arial" w:cs="Arial"/>
          <w:lang w:eastAsia="it-IT"/>
        </w:rPr>
        <w:t>a</w:t>
      </w:r>
      <w:r w:rsidRPr="00656C9C">
        <w:rPr>
          <w:rFonts w:ascii="Arial" w:eastAsia="Times New Roman" w:hAnsi="Arial" w:cs="Arial"/>
          <w:lang w:eastAsia="it-IT"/>
        </w:rPr>
        <w:t xml:space="preserve"> che gli analisti a livello globale individuano come priorità </w:t>
      </w:r>
      <w:r w:rsidR="0087257A" w:rsidRPr="00656C9C">
        <w:rPr>
          <w:rFonts w:ascii="Arial" w:eastAsia="Times New Roman" w:hAnsi="Arial" w:cs="Arial"/>
          <w:lang w:eastAsia="it-IT"/>
        </w:rPr>
        <w:t xml:space="preserve">per </w:t>
      </w:r>
      <w:r w:rsidRPr="00656C9C">
        <w:rPr>
          <w:rFonts w:ascii="Arial" w:eastAsia="Times New Roman" w:hAnsi="Arial" w:cs="Arial"/>
          <w:lang w:eastAsia="it-IT"/>
        </w:rPr>
        <w:t xml:space="preserve">le aziende e primo rischio da gestire nella quotidianità delle </w:t>
      </w:r>
      <w:proofErr w:type="spellStart"/>
      <w:r w:rsidRPr="00656C9C">
        <w:rPr>
          <w:rFonts w:ascii="Arial" w:eastAsia="Times New Roman" w:hAnsi="Arial" w:cs="Arial"/>
          <w:lang w:eastAsia="it-IT"/>
        </w:rPr>
        <w:t>operation</w:t>
      </w:r>
      <w:proofErr w:type="spellEnd"/>
      <w:r w:rsidRPr="00656C9C">
        <w:rPr>
          <w:rFonts w:ascii="Arial" w:eastAsia="Times New Roman" w:hAnsi="Arial" w:cs="Arial"/>
          <w:lang w:eastAsia="it-IT"/>
        </w:rPr>
        <w:t>: la cyber</w:t>
      </w:r>
      <w:r w:rsidR="00A75CEC" w:rsidRPr="00656C9C">
        <w:rPr>
          <w:rFonts w:ascii="Arial" w:eastAsia="Times New Roman" w:hAnsi="Arial" w:cs="Arial"/>
          <w:lang w:eastAsia="it-IT"/>
        </w:rPr>
        <w:t xml:space="preserve"> </w:t>
      </w:r>
      <w:r w:rsidRPr="00656C9C">
        <w:rPr>
          <w:rFonts w:ascii="Arial" w:eastAsia="Times New Roman" w:hAnsi="Arial" w:cs="Arial"/>
          <w:lang w:eastAsia="it-IT"/>
        </w:rPr>
        <w:t xml:space="preserve">security. </w:t>
      </w:r>
      <w:r w:rsidR="006A7844" w:rsidRPr="00656C9C">
        <w:rPr>
          <w:rFonts w:ascii="Arial" w:eastAsia="Times New Roman" w:hAnsi="Arial" w:cs="Arial"/>
          <w:lang w:eastAsia="it-IT"/>
        </w:rPr>
        <w:t>Per dare una risposta concr</w:t>
      </w:r>
      <w:r w:rsidR="00CD28F9" w:rsidRPr="00656C9C">
        <w:rPr>
          <w:rFonts w:ascii="Arial" w:eastAsia="Times New Roman" w:hAnsi="Arial" w:cs="Arial"/>
          <w:lang w:eastAsia="it-IT"/>
        </w:rPr>
        <w:t>e</w:t>
      </w:r>
      <w:r w:rsidR="006A7844" w:rsidRPr="00656C9C">
        <w:rPr>
          <w:rFonts w:ascii="Arial" w:eastAsia="Times New Roman" w:hAnsi="Arial" w:cs="Arial"/>
          <w:lang w:eastAsia="it-IT"/>
        </w:rPr>
        <w:t>ta al tema</w:t>
      </w:r>
      <w:r w:rsidR="00B2792C" w:rsidRPr="00656C9C">
        <w:rPr>
          <w:rFonts w:ascii="Arial" w:eastAsia="Times New Roman" w:hAnsi="Arial" w:cs="Arial"/>
          <w:lang w:eastAsia="it-IT"/>
        </w:rPr>
        <w:t xml:space="preserve"> e al relativo aggiornamento</w:t>
      </w:r>
      <w:r w:rsidRPr="00656C9C">
        <w:rPr>
          <w:rFonts w:ascii="Arial" w:eastAsia="Times New Roman" w:hAnsi="Arial" w:cs="Arial"/>
          <w:lang w:eastAsia="it-IT"/>
        </w:rPr>
        <w:t xml:space="preserve"> da </w:t>
      </w:r>
      <w:proofErr w:type="gramStart"/>
      <w:r w:rsidRPr="00656C9C">
        <w:rPr>
          <w:rFonts w:ascii="Arial" w:eastAsia="Times New Roman" w:hAnsi="Arial" w:cs="Arial"/>
          <w:lang w:eastAsia="it-IT"/>
        </w:rPr>
        <w:t>mettere in campo</w:t>
      </w:r>
      <w:proofErr w:type="gramEnd"/>
      <w:r w:rsidRPr="00656C9C">
        <w:rPr>
          <w:rFonts w:ascii="Arial" w:eastAsia="Times New Roman" w:hAnsi="Arial" w:cs="Arial"/>
          <w:lang w:eastAsia="it-IT"/>
        </w:rPr>
        <w:t xml:space="preserve"> </w:t>
      </w:r>
      <w:r w:rsidR="00A75CEC" w:rsidRPr="00656C9C">
        <w:rPr>
          <w:rFonts w:ascii="Arial" w:eastAsia="Times New Roman" w:hAnsi="Arial" w:cs="Arial"/>
          <w:lang w:eastAsia="it-IT"/>
        </w:rPr>
        <w:t xml:space="preserve">per </w:t>
      </w:r>
      <w:r w:rsidR="0087257A" w:rsidRPr="00656C9C">
        <w:rPr>
          <w:rFonts w:ascii="Arial" w:eastAsia="Times New Roman" w:hAnsi="Arial" w:cs="Arial"/>
          <w:lang w:eastAsia="it-IT"/>
        </w:rPr>
        <w:t>i professionisti della sicurezza i</w:t>
      </w:r>
      <w:r w:rsidRPr="00656C9C">
        <w:rPr>
          <w:rFonts w:ascii="Arial" w:eastAsia="Times New Roman" w:hAnsi="Arial" w:cs="Arial"/>
          <w:lang w:eastAsia="it-IT"/>
        </w:rPr>
        <w:t>n tutti i settori e a tutti i livelli</w:t>
      </w:r>
      <w:r w:rsidR="006A7844" w:rsidRPr="00656C9C">
        <w:rPr>
          <w:rFonts w:ascii="Arial" w:eastAsia="Times New Roman" w:hAnsi="Arial" w:cs="Arial"/>
          <w:lang w:eastAsia="it-IT"/>
        </w:rPr>
        <w:t xml:space="preserve">, </w:t>
      </w:r>
      <w:r w:rsidR="00B2792C" w:rsidRPr="00656C9C">
        <w:rPr>
          <w:rFonts w:ascii="Arial" w:eastAsia="Times New Roman" w:hAnsi="Arial" w:cs="Arial"/>
          <w:lang w:eastAsia="it-IT"/>
        </w:rPr>
        <w:t xml:space="preserve">è confermata </w:t>
      </w:r>
      <w:r w:rsidR="006A7844" w:rsidRPr="00656C9C">
        <w:rPr>
          <w:rFonts w:ascii="Arial" w:eastAsia="Times New Roman" w:hAnsi="Arial" w:cs="Arial"/>
          <w:lang w:eastAsia="it-IT"/>
        </w:rPr>
        <w:t>la</w:t>
      </w:r>
      <w:r w:rsidR="00C44434" w:rsidRPr="00656C9C">
        <w:rPr>
          <w:rFonts w:ascii="Arial" w:eastAsia="Times New Roman" w:hAnsi="Arial" w:cs="Arial"/>
          <w:lang w:eastAsia="it-IT"/>
        </w:rPr>
        <w:t xml:space="preserve">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Cyber Security Arena</w:t>
      </w:r>
      <w:r w:rsidRPr="00656C9C">
        <w:rPr>
          <w:rFonts w:ascii="Arial" w:eastAsia="Times New Roman" w:hAnsi="Arial" w:cs="Arial"/>
          <w:lang w:eastAsia="it-IT"/>
        </w:rPr>
        <w:t>, a</w:t>
      </w:r>
      <w:r w:rsidR="006A7844" w:rsidRPr="00656C9C">
        <w:rPr>
          <w:rFonts w:ascii="Arial" w:eastAsia="Times New Roman" w:hAnsi="Arial" w:cs="Arial"/>
          <w:lang w:eastAsia="it-IT"/>
        </w:rPr>
        <w:t>rea espositiva e</w:t>
      </w:r>
      <w:r w:rsidRPr="00656C9C">
        <w:rPr>
          <w:rFonts w:ascii="Arial" w:eastAsia="Times New Roman" w:hAnsi="Arial" w:cs="Arial"/>
          <w:lang w:eastAsia="it-IT"/>
        </w:rPr>
        <w:t xml:space="preserve"> di alta formazione professionale,</w:t>
      </w:r>
      <w:r w:rsidR="006A7844" w:rsidRPr="00656C9C">
        <w:rPr>
          <w:rFonts w:ascii="Arial" w:eastAsia="Times New Roman" w:hAnsi="Arial" w:cs="Arial"/>
          <w:lang w:eastAsia="it-IT"/>
        </w:rPr>
        <w:t xml:space="preserve"> realizzata </w:t>
      </w:r>
      <w:r w:rsidR="00C44434" w:rsidRPr="00656C9C">
        <w:rPr>
          <w:rFonts w:ascii="Arial" w:eastAsia="Times New Roman" w:hAnsi="Arial" w:cs="Arial"/>
          <w:lang w:eastAsia="it-IT"/>
        </w:rPr>
        <w:t>da</w:t>
      </w:r>
      <w:r w:rsidR="006A7844" w:rsidRPr="00656C9C">
        <w:rPr>
          <w:rFonts w:ascii="Arial" w:eastAsia="Times New Roman" w:hAnsi="Arial" w:cs="Arial"/>
          <w:lang w:eastAsia="it-IT"/>
        </w:rPr>
        <w:t xml:space="preserve">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Business International</w:t>
      </w:r>
      <w:r w:rsidR="006A7844" w:rsidRPr="00656C9C">
        <w:rPr>
          <w:rFonts w:ascii="Arial" w:eastAsia="Times New Roman" w:hAnsi="Arial" w:cs="Arial"/>
          <w:lang w:eastAsia="it-IT"/>
        </w:rPr>
        <w:t>,</w:t>
      </w:r>
      <w:r w:rsidR="00C44434" w:rsidRPr="00656C9C">
        <w:rPr>
          <w:rFonts w:ascii="Arial" w:eastAsia="Times New Roman" w:hAnsi="Arial" w:cs="Arial"/>
          <w:lang w:eastAsia="it-IT"/>
        </w:rPr>
        <w:t xml:space="preserve"> </w:t>
      </w:r>
      <w:r w:rsidRPr="00656C9C">
        <w:rPr>
          <w:rFonts w:ascii="Arial" w:eastAsia="Times New Roman" w:hAnsi="Arial" w:cs="Arial"/>
          <w:lang w:eastAsia="it-IT"/>
        </w:rPr>
        <w:t xml:space="preserve">knowledge </w:t>
      </w:r>
      <w:proofErr w:type="spellStart"/>
      <w:r w:rsidRPr="00656C9C">
        <w:rPr>
          <w:rFonts w:ascii="Arial" w:eastAsia="Times New Roman" w:hAnsi="Arial" w:cs="Arial"/>
          <w:lang w:eastAsia="it-IT"/>
        </w:rPr>
        <w:t>unit</w:t>
      </w:r>
      <w:proofErr w:type="spellEnd"/>
      <w:r w:rsidR="00C44434" w:rsidRPr="00656C9C">
        <w:rPr>
          <w:rFonts w:ascii="Arial" w:eastAsia="Times New Roman" w:hAnsi="Arial" w:cs="Arial"/>
          <w:lang w:eastAsia="it-IT"/>
        </w:rPr>
        <w:t xml:space="preserve"> di Fiera Milano</w:t>
      </w:r>
      <w:r w:rsidR="00EB2D22" w:rsidRPr="00656C9C">
        <w:rPr>
          <w:rFonts w:ascii="Arial" w:eastAsia="Times New Roman" w:hAnsi="Arial" w:cs="Arial"/>
          <w:lang w:eastAsia="it-IT"/>
        </w:rPr>
        <w:t xml:space="preserve">. </w:t>
      </w:r>
    </w:p>
    <w:p w14:paraId="50014CA2" w14:textId="566357B0" w:rsidR="00F57EB1" w:rsidRPr="00656C9C" w:rsidRDefault="00EB2D22" w:rsidP="00DC2478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</w:rPr>
      </w:pPr>
      <w:r w:rsidRPr="00656C9C">
        <w:rPr>
          <w:rFonts w:ascii="Arial" w:eastAsia="Times New Roman" w:hAnsi="Arial" w:cs="Arial"/>
          <w:lang w:eastAsia="it-IT"/>
        </w:rPr>
        <w:t xml:space="preserve">Per i tre giorni di manifestazione </w:t>
      </w:r>
      <w:r w:rsidR="006A7844" w:rsidRPr="00656C9C">
        <w:rPr>
          <w:rFonts w:ascii="Arial" w:eastAsia="Times New Roman" w:hAnsi="Arial" w:cs="Arial"/>
          <w:lang w:eastAsia="it-IT"/>
        </w:rPr>
        <w:t>esperti</w:t>
      </w:r>
      <w:r w:rsidR="005B5944" w:rsidRPr="00656C9C">
        <w:rPr>
          <w:rFonts w:ascii="Arial" w:eastAsia="Times New Roman" w:hAnsi="Arial" w:cs="Arial"/>
          <w:lang w:eastAsia="it-IT"/>
        </w:rPr>
        <w:t xml:space="preserve"> a livello nazionale e internazionale</w:t>
      </w:r>
      <w:r w:rsidR="006A7844" w:rsidRPr="00656C9C">
        <w:rPr>
          <w:rFonts w:ascii="Arial" w:eastAsia="Times New Roman" w:hAnsi="Arial" w:cs="Arial"/>
          <w:lang w:eastAsia="it-IT"/>
        </w:rPr>
        <w:t>, esponenti della security nazionale, accademici e aziende analizzeranno i trend, condivideranno best practice</w:t>
      </w:r>
      <w:r w:rsidR="005B5944" w:rsidRPr="00656C9C">
        <w:rPr>
          <w:rFonts w:ascii="Arial" w:eastAsia="Times New Roman" w:hAnsi="Arial" w:cs="Arial"/>
          <w:lang w:eastAsia="it-IT"/>
        </w:rPr>
        <w:t xml:space="preserve"> e</w:t>
      </w:r>
      <w:r w:rsidR="006A7844" w:rsidRPr="00656C9C">
        <w:rPr>
          <w:rFonts w:ascii="Arial" w:eastAsia="Times New Roman" w:hAnsi="Arial" w:cs="Arial"/>
          <w:lang w:eastAsia="it-IT"/>
        </w:rPr>
        <w:t xml:space="preserve"> presenteranno le ultime innovazioni sul tema</w:t>
      </w:r>
      <w:r w:rsidR="0075051D" w:rsidRPr="00656C9C">
        <w:rPr>
          <w:rFonts w:ascii="Arial" w:eastAsia="Times New Roman" w:hAnsi="Arial" w:cs="Arial"/>
          <w:lang w:eastAsia="it-IT"/>
        </w:rPr>
        <w:t xml:space="preserve"> del </w:t>
      </w:r>
      <w:r w:rsidR="0075051D" w:rsidRPr="00656C9C">
        <w:rPr>
          <w:rFonts w:ascii="Arial" w:eastAsia="Times New Roman" w:hAnsi="Arial" w:cs="Arial"/>
          <w:b/>
          <w:bCs/>
          <w:lang w:eastAsia="it-IT"/>
        </w:rPr>
        <w:t>cyber risk</w:t>
      </w:r>
      <w:r w:rsidR="005B5944" w:rsidRPr="00656C9C">
        <w:rPr>
          <w:rFonts w:ascii="Arial" w:eastAsia="Times New Roman" w:hAnsi="Arial" w:cs="Arial"/>
          <w:lang w:eastAsia="it-IT"/>
        </w:rPr>
        <w:t xml:space="preserve">, offrendo anche numerosi insight </w:t>
      </w:r>
      <w:r w:rsidR="00633AC9" w:rsidRPr="00656C9C">
        <w:rPr>
          <w:rFonts w:ascii="Arial" w:eastAsia="Times New Roman" w:hAnsi="Arial" w:cs="Arial"/>
          <w:lang w:eastAsia="it-IT"/>
        </w:rPr>
        <w:t>di</w:t>
      </w:r>
      <w:r w:rsidR="005B5944" w:rsidRPr="00656C9C">
        <w:rPr>
          <w:rFonts w:ascii="Arial" w:eastAsia="Times New Roman" w:hAnsi="Arial" w:cs="Arial"/>
          <w:lang w:eastAsia="it-IT"/>
        </w:rPr>
        <w:t xml:space="preserve"> scenario</w:t>
      </w:r>
      <w:r w:rsidR="00633AC9" w:rsidRPr="00656C9C">
        <w:rPr>
          <w:rFonts w:ascii="Arial" w:eastAsia="Times New Roman" w:hAnsi="Arial" w:cs="Arial"/>
          <w:lang w:eastAsia="it-IT"/>
        </w:rPr>
        <w:t xml:space="preserve"> su un mercato</w:t>
      </w:r>
      <w:r w:rsidR="005B5944" w:rsidRPr="00656C9C">
        <w:rPr>
          <w:rFonts w:ascii="Arial" w:eastAsia="Times New Roman" w:hAnsi="Arial" w:cs="Arial"/>
          <w:lang w:eastAsia="it-IT"/>
        </w:rPr>
        <w:t xml:space="preserve"> sempre più complesso e in costante evoluzione</w:t>
      </w:r>
      <w:r w:rsidR="00633AC9" w:rsidRPr="00656C9C">
        <w:rPr>
          <w:rFonts w:ascii="Arial" w:eastAsia="Times New Roman" w:hAnsi="Arial" w:cs="Arial"/>
          <w:lang w:eastAsia="it-IT"/>
        </w:rPr>
        <w:t xml:space="preserve"> che</w:t>
      </w:r>
      <w:r w:rsidR="009C2E93" w:rsidRPr="00656C9C">
        <w:rPr>
          <w:rFonts w:ascii="Arial" w:eastAsia="Times New Roman" w:hAnsi="Arial" w:cs="Arial"/>
          <w:lang w:eastAsia="it-IT"/>
        </w:rPr>
        <w:t>,</w:t>
      </w:r>
      <w:r w:rsidR="00633AC9" w:rsidRPr="00656C9C">
        <w:rPr>
          <w:rFonts w:ascii="Arial" w:eastAsia="Times New Roman" w:hAnsi="Arial" w:cs="Arial"/>
          <w:lang w:eastAsia="it-IT"/>
        </w:rPr>
        <w:t xml:space="preserve"> secondo l’Osservatorio Cybersecurity della School of Management del Politecnico di Milano</w:t>
      </w:r>
      <w:r w:rsidRPr="00656C9C">
        <w:rPr>
          <w:rFonts w:ascii="Arial" w:eastAsia="Times New Roman" w:hAnsi="Arial" w:cs="Arial"/>
          <w:lang w:eastAsia="it-IT"/>
        </w:rPr>
        <w:t>,</w:t>
      </w:r>
      <w:r w:rsidR="00633AC9" w:rsidRPr="00656C9C">
        <w:rPr>
          <w:rFonts w:ascii="Arial" w:eastAsia="Times New Roman" w:hAnsi="Arial" w:cs="Arial"/>
          <w:lang w:eastAsia="it-IT"/>
        </w:rPr>
        <w:t xml:space="preserve"> valeva </w:t>
      </w:r>
      <w:r w:rsidR="009C2E93" w:rsidRPr="00656C9C">
        <w:rPr>
          <w:rFonts w:ascii="Arial" w:eastAsia="Times New Roman" w:hAnsi="Arial" w:cs="Arial"/>
          <w:lang w:eastAsia="it-IT"/>
        </w:rPr>
        <w:t xml:space="preserve">nel 2022 </w:t>
      </w:r>
      <w:r w:rsidR="00633AC9" w:rsidRPr="00656C9C">
        <w:rPr>
          <w:rFonts w:ascii="Arial" w:eastAsia="Times New Roman" w:hAnsi="Arial" w:cs="Arial"/>
          <w:lang w:eastAsia="it-IT"/>
        </w:rPr>
        <w:t>oltre 1.55 miliardi di euro, producendo un aumento degli in</w:t>
      </w:r>
      <w:r w:rsidRPr="00656C9C">
        <w:rPr>
          <w:rFonts w:ascii="Arial" w:eastAsia="Times New Roman" w:hAnsi="Arial" w:cs="Arial"/>
          <w:lang w:eastAsia="it-IT"/>
        </w:rPr>
        <w:t>v</w:t>
      </w:r>
      <w:r w:rsidR="00633AC9" w:rsidRPr="00656C9C">
        <w:rPr>
          <w:rFonts w:ascii="Arial" w:eastAsia="Times New Roman" w:hAnsi="Arial" w:cs="Arial"/>
          <w:lang w:eastAsia="it-IT"/>
        </w:rPr>
        <w:t>estiment</w:t>
      </w:r>
      <w:r w:rsidR="009C2E93" w:rsidRPr="00656C9C">
        <w:rPr>
          <w:rFonts w:ascii="Arial" w:eastAsia="Times New Roman" w:hAnsi="Arial" w:cs="Arial"/>
          <w:lang w:eastAsia="it-IT"/>
        </w:rPr>
        <w:t>i</w:t>
      </w:r>
      <w:r w:rsidR="00633AC9" w:rsidRPr="00656C9C">
        <w:rPr>
          <w:rFonts w:ascii="Arial" w:eastAsia="Times New Roman" w:hAnsi="Arial" w:cs="Arial"/>
          <w:lang w:eastAsia="it-IT"/>
        </w:rPr>
        <w:t xml:space="preserve"> anno su anno del +13%</w:t>
      </w:r>
      <w:r w:rsidR="006A7844" w:rsidRPr="00656C9C">
        <w:rPr>
          <w:rFonts w:ascii="Arial" w:eastAsia="Times New Roman" w:hAnsi="Arial" w:cs="Arial"/>
          <w:lang w:eastAsia="it-IT"/>
        </w:rPr>
        <w:t xml:space="preserve">. </w:t>
      </w:r>
      <w:r w:rsidR="00EF6C7D" w:rsidRPr="00656C9C">
        <w:rPr>
          <w:rFonts w:ascii="Arial" w:eastAsia="Times New Roman" w:hAnsi="Arial" w:cs="Arial"/>
          <w:lang w:eastAsia="it-IT"/>
        </w:rPr>
        <w:t xml:space="preserve">Il programma prevederà </w:t>
      </w:r>
      <w:proofErr w:type="gramStart"/>
      <w:r w:rsidR="00EF6C7D" w:rsidRPr="00656C9C">
        <w:rPr>
          <w:rFonts w:ascii="Arial" w:eastAsia="Times New Roman" w:hAnsi="Arial" w:cs="Arial"/>
          <w:lang w:eastAsia="it-IT"/>
        </w:rPr>
        <w:t>10</w:t>
      </w:r>
      <w:proofErr w:type="gramEnd"/>
      <w:r w:rsidR="00EF6C7D" w:rsidRPr="00656C9C">
        <w:rPr>
          <w:rFonts w:ascii="Arial" w:eastAsia="Times New Roman" w:hAnsi="Arial" w:cs="Arial"/>
          <w:lang w:eastAsia="it-IT"/>
        </w:rPr>
        <w:t xml:space="preserve"> talk</w:t>
      </w:r>
      <w:r w:rsidR="00633AC9" w:rsidRPr="00656C9C">
        <w:rPr>
          <w:rFonts w:ascii="Arial" w:eastAsia="Times New Roman" w:hAnsi="Arial" w:cs="Arial"/>
          <w:lang w:eastAsia="it-IT"/>
        </w:rPr>
        <w:t xml:space="preserve"> per mettere a disposizione del pubblico</w:t>
      </w:r>
      <w:r w:rsidR="0075051D" w:rsidRPr="00656C9C">
        <w:rPr>
          <w:rFonts w:ascii="Arial" w:eastAsia="Times New Roman" w:hAnsi="Arial" w:cs="Arial"/>
          <w:lang w:eastAsia="it-IT"/>
        </w:rPr>
        <w:t xml:space="preserve"> </w:t>
      </w:r>
      <w:r w:rsidR="006A7844" w:rsidRPr="00656C9C">
        <w:rPr>
          <w:rFonts w:ascii="Arial" w:eastAsia="Times New Roman" w:hAnsi="Arial" w:cs="Arial"/>
          <w:lang w:eastAsia="it-IT"/>
        </w:rPr>
        <w:t xml:space="preserve">uno spazio concreto di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 xml:space="preserve">approfondimento </w:t>
      </w:r>
      <w:r w:rsidR="006A7844" w:rsidRPr="00656C9C">
        <w:rPr>
          <w:rFonts w:ascii="Arial" w:hAnsi="Arial" w:cs="Arial"/>
          <w:b/>
          <w:bCs/>
        </w:rPr>
        <w:t>e formazione, rapido e verticale</w:t>
      </w:r>
      <w:r w:rsidR="00633AC9" w:rsidRPr="00656C9C">
        <w:rPr>
          <w:rFonts w:ascii="Arial" w:hAnsi="Arial" w:cs="Arial"/>
          <w:b/>
          <w:bCs/>
        </w:rPr>
        <w:t>,</w:t>
      </w:r>
      <w:r w:rsidR="0075051D" w:rsidRPr="00656C9C">
        <w:rPr>
          <w:rFonts w:ascii="Arial" w:hAnsi="Arial" w:cs="Arial"/>
          <w:b/>
          <w:bCs/>
        </w:rPr>
        <w:t xml:space="preserve"> </w:t>
      </w:r>
      <w:r w:rsidR="004569A5" w:rsidRPr="00656C9C">
        <w:rPr>
          <w:rFonts w:ascii="Arial" w:hAnsi="Arial" w:cs="Arial"/>
        </w:rPr>
        <w:t>dedicato</w:t>
      </w:r>
      <w:r w:rsidR="004569A5" w:rsidRPr="00656C9C">
        <w:rPr>
          <w:rFonts w:ascii="Arial" w:hAnsi="Arial" w:cs="Arial"/>
          <w:b/>
          <w:bCs/>
        </w:rPr>
        <w:t xml:space="preserve"> </w:t>
      </w:r>
      <w:r w:rsidR="0075051D" w:rsidRPr="00656C9C">
        <w:rPr>
          <w:rFonts w:ascii="Arial" w:hAnsi="Arial" w:cs="Arial"/>
        </w:rPr>
        <w:t>ai</w:t>
      </w:r>
      <w:r w:rsidR="006A7844" w:rsidRPr="00656C9C">
        <w:rPr>
          <w:rFonts w:ascii="Arial" w:hAnsi="Arial" w:cs="Arial"/>
        </w:rPr>
        <w:t xml:space="preserve"> professionisti del settore. </w:t>
      </w:r>
    </w:p>
    <w:p w14:paraId="4F6FACFC" w14:textId="3EF06114" w:rsidR="00944794" w:rsidRPr="00656C9C" w:rsidRDefault="005E05F2" w:rsidP="00DC2478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 w:rsidRPr="00656C9C">
        <w:rPr>
          <w:rFonts w:ascii="Arial" w:hAnsi="Arial" w:cs="Arial"/>
          <w:b/>
          <w:bCs/>
        </w:rPr>
        <w:t>L’OPPORTUNITÀ IN PIÙ</w:t>
      </w:r>
    </w:p>
    <w:p w14:paraId="1769BD1F" w14:textId="22BB4C45" w:rsidR="00D83D85" w:rsidRPr="00656C9C" w:rsidRDefault="00D83D85" w:rsidP="00DC2478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lang w:eastAsia="it-IT"/>
        </w:rPr>
      </w:pPr>
      <w:r w:rsidRPr="00656C9C">
        <w:rPr>
          <w:rFonts w:ascii="Arial" w:eastAsia="Times New Roman" w:hAnsi="Arial" w:cs="Arial"/>
          <w:lang w:eastAsia="it-IT"/>
        </w:rPr>
        <w:t>L’appuntamento</w:t>
      </w:r>
      <w:r w:rsidR="00F57EB1" w:rsidRPr="00656C9C">
        <w:rPr>
          <w:rFonts w:ascii="Arial" w:eastAsia="Times New Roman" w:hAnsi="Arial" w:cs="Arial"/>
          <w:lang w:eastAsia="it-IT"/>
        </w:rPr>
        <w:t xml:space="preserve"> </w:t>
      </w:r>
      <w:r w:rsidRPr="00656C9C">
        <w:rPr>
          <w:rFonts w:ascii="Arial" w:eastAsia="Times New Roman" w:hAnsi="Arial" w:cs="Arial"/>
          <w:b/>
          <w:bCs/>
          <w:lang w:eastAsia="it-IT"/>
        </w:rPr>
        <w:t>con</w:t>
      </w:r>
      <w:r w:rsidR="00937EAE" w:rsidRPr="00656C9C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Pr="00656C9C">
        <w:rPr>
          <w:rFonts w:ascii="Arial" w:eastAsia="Times New Roman" w:hAnsi="Arial" w:cs="Arial"/>
          <w:b/>
          <w:bCs/>
          <w:lang w:eastAsia="it-IT"/>
        </w:rPr>
        <w:t>SICUREZZA</w:t>
      </w:r>
      <w:r w:rsidR="00F57EB1" w:rsidRPr="00656C9C">
        <w:rPr>
          <w:rFonts w:ascii="Arial" w:eastAsia="Times New Roman" w:hAnsi="Arial" w:cs="Arial"/>
          <w:lang w:eastAsia="it-IT"/>
        </w:rPr>
        <w:t xml:space="preserve"> </w:t>
      </w:r>
      <w:r w:rsidRPr="00656C9C">
        <w:rPr>
          <w:rFonts w:ascii="Arial" w:eastAsia="Times New Roman" w:hAnsi="Arial" w:cs="Arial"/>
          <w:lang w:eastAsia="it-IT"/>
        </w:rPr>
        <w:t>è</w:t>
      </w:r>
      <w:r w:rsidR="00B2792C" w:rsidRPr="00656C9C">
        <w:rPr>
          <w:rFonts w:ascii="Arial" w:eastAsia="Times New Roman" w:hAnsi="Arial" w:cs="Arial"/>
          <w:lang w:eastAsia="it-IT"/>
        </w:rPr>
        <w:t xml:space="preserve"> </w:t>
      </w:r>
      <w:r w:rsidRPr="00656C9C">
        <w:rPr>
          <w:rFonts w:ascii="Arial" w:eastAsia="Times New Roman" w:hAnsi="Arial" w:cs="Arial"/>
          <w:lang w:eastAsia="it-IT"/>
        </w:rPr>
        <w:t>a</w:t>
      </w:r>
      <w:r w:rsidR="00B2792C" w:rsidRPr="00656C9C">
        <w:rPr>
          <w:rFonts w:ascii="Arial" w:eastAsia="Times New Roman" w:hAnsi="Arial" w:cs="Arial"/>
          <w:lang w:eastAsia="it-IT"/>
        </w:rPr>
        <w:t xml:space="preserve"> </w:t>
      </w:r>
      <w:r w:rsidRPr="00656C9C">
        <w:rPr>
          <w:rFonts w:ascii="Arial" w:eastAsia="Times New Roman" w:hAnsi="Arial" w:cs="Arial"/>
          <w:b/>
          <w:bCs/>
          <w:lang w:eastAsia="it-IT"/>
        </w:rPr>
        <w:t>Fiera Milano</w:t>
      </w:r>
      <w:r w:rsidR="00F57EB1" w:rsidRPr="00656C9C">
        <w:rPr>
          <w:rFonts w:ascii="Arial" w:eastAsia="Times New Roman" w:hAnsi="Arial" w:cs="Arial"/>
          <w:b/>
          <w:bCs/>
          <w:lang w:eastAsia="it-IT"/>
        </w:rPr>
        <w:t xml:space="preserve">, Rho, </w:t>
      </w:r>
      <w:r w:rsidRPr="00656C9C">
        <w:rPr>
          <w:rFonts w:ascii="Arial" w:eastAsia="Times New Roman" w:hAnsi="Arial" w:cs="Arial"/>
          <w:b/>
          <w:bCs/>
          <w:lang w:eastAsia="it-IT"/>
        </w:rPr>
        <w:t xml:space="preserve">dal </w:t>
      </w:r>
      <w:r w:rsidR="00937EAE" w:rsidRPr="00656C9C">
        <w:rPr>
          <w:rFonts w:ascii="Arial" w:eastAsia="Times New Roman" w:hAnsi="Arial" w:cs="Arial"/>
          <w:b/>
          <w:bCs/>
          <w:lang w:eastAsia="it-IT"/>
        </w:rPr>
        <w:t>15</w:t>
      </w:r>
      <w:r w:rsidRPr="00656C9C">
        <w:rPr>
          <w:rFonts w:ascii="Arial" w:eastAsia="Times New Roman" w:hAnsi="Arial" w:cs="Arial"/>
          <w:b/>
          <w:bCs/>
          <w:lang w:eastAsia="it-IT"/>
        </w:rPr>
        <w:t xml:space="preserve"> al </w:t>
      </w:r>
      <w:r w:rsidR="00937EAE" w:rsidRPr="00656C9C">
        <w:rPr>
          <w:rFonts w:ascii="Arial" w:eastAsia="Times New Roman" w:hAnsi="Arial" w:cs="Arial"/>
          <w:b/>
          <w:bCs/>
          <w:lang w:eastAsia="it-IT"/>
        </w:rPr>
        <w:t>17</w:t>
      </w:r>
      <w:r w:rsidRPr="00656C9C">
        <w:rPr>
          <w:rFonts w:ascii="Arial" w:eastAsia="Times New Roman" w:hAnsi="Arial" w:cs="Arial"/>
          <w:b/>
          <w:bCs/>
          <w:lang w:eastAsia="it-IT"/>
        </w:rPr>
        <w:t xml:space="preserve"> novembre 202</w:t>
      </w:r>
      <w:r w:rsidR="00F57EB1" w:rsidRPr="00656C9C">
        <w:rPr>
          <w:rFonts w:ascii="Arial" w:eastAsia="Times New Roman" w:hAnsi="Arial" w:cs="Arial"/>
          <w:b/>
          <w:bCs/>
          <w:lang w:eastAsia="it-IT"/>
        </w:rPr>
        <w:t>3</w:t>
      </w:r>
      <w:r w:rsidRPr="00656C9C">
        <w:rPr>
          <w:rFonts w:ascii="Arial" w:eastAsia="Times New Roman" w:hAnsi="Arial" w:cs="Arial"/>
          <w:b/>
          <w:bCs/>
          <w:lang w:eastAsia="it-IT"/>
        </w:rPr>
        <w:t xml:space="preserve">. </w:t>
      </w:r>
      <w:r w:rsidR="00AB18B5" w:rsidRPr="00656C9C">
        <w:rPr>
          <w:rFonts w:ascii="Arial" w:hAnsi="Arial" w:cs="Arial"/>
        </w:rPr>
        <w:t>Con l’obiettivo di incentivare le opportunità di business per espositori e visitatori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,</w:t>
      </w:r>
      <w:r w:rsidR="00AB18B5" w:rsidRPr="00656C9C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467CEA">
        <w:rPr>
          <w:rFonts w:ascii="Arial" w:eastAsia="Times New Roman" w:hAnsi="Arial" w:cs="Arial"/>
          <w:b/>
          <w:bCs/>
          <w:lang w:eastAsia="it-IT"/>
        </w:rPr>
        <w:t xml:space="preserve">SICUREZZA farà parte di MIBA-Milan Innovation Building Alliance </w:t>
      </w:r>
      <w:r w:rsidR="00467CEA" w:rsidRPr="00467CEA">
        <w:rPr>
          <w:rFonts w:ascii="Arial" w:eastAsia="Times New Roman" w:hAnsi="Arial" w:cs="Arial"/>
          <w:lang w:eastAsia="it-IT"/>
        </w:rPr>
        <w:t xml:space="preserve">e </w:t>
      </w:r>
      <w:r w:rsidR="00AB18B5" w:rsidRPr="00656C9C">
        <w:rPr>
          <w:rFonts w:ascii="Arial" w:eastAsia="Times New Roman" w:hAnsi="Arial" w:cs="Arial"/>
          <w:lang w:eastAsia="it-IT"/>
        </w:rPr>
        <w:t>si svolgerà in concomitanza con</w:t>
      </w:r>
      <w:r w:rsidR="00AB18B5" w:rsidRPr="00656C9C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AB18B5" w:rsidRPr="00656C9C">
        <w:rPr>
          <w:rFonts w:ascii="Arial" w:hAnsi="Arial" w:cs="Arial"/>
          <w:b/>
          <w:bCs/>
        </w:rPr>
        <w:t xml:space="preserve">GEE - Global Elevator </w:t>
      </w:r>
      <w:proofErr w:type="spellStart"/>
      <w:r w:rsidR="00AB18B5" w:rsidRPr="00656C9C">
        <w:rPr>
          <w:rFonts w:ascii="Arial" w:hAnsi="Arial" w:cs="Arial"/>
          <w:b/>
          <w:bCs/>
        </w:rPr>
        <w:t>Exhibition</w:t>
      </w:r>
      <w:proofErr w:type="spellEnd"/>
      <w:r w:rsidR="00AB18B5" w:rsidRPr="00656C9C">
        <w:rPr>
          <w:rFonts w:ascii="Arial" w:hAnsi="Arial" w:cs="Arial"/>
        </w:rPr>
        <w:t xml:space="preserve">, </w:t>
      </w:r>
      <w:r w:rsidR="00935D85" w:rsidRPr="00935D85">
        <w:rPr>
          <w:rFonts w:ascii="Arial" w:hAnsi="Arial" w:cs="Arial"/>
        </w:rPr>
        <w:t>il nuovo evento interamente dedicato alla mobilità orizzontale e verticale</w:t>
      </w:r>
      <w:r w:rsidR="00935D85">
        <w:rPr>
          <w:rFonts w:ascii="Arial" w:hAnsi="Arial" w:cs="Arial"/>
        </w:rPr>
        <w:t>,</w:t>
      </w:r>
      <w:r w:rsidR="00935D85" w:rsidRPr="00935D85">
        <w:rPr>
          <w:rFonts w:ascii="Arial" w:hAnsi="Arial" w:cs="Arial"/>
        </w:rPr>
        <w:t xml:space="preserve"> </w:t>
      </w:r>
      <w:r w:rsidR="00AB18B5" w:rsidRPr="00656C9C">
        <w:rPr>
          <w:rFonts w:ascii="Arial" w:eastAsia="Times New Roman" w:hAnsi="Arial" w:cs="Arial"/>
          <w:b/>
          <w:bCs/>
          <w:lang w:eastAsia="it-IT"/>
        </w:rPr>
        <w:t xml:space="preserve">ME-Made </w:t>
      </w:r>
      <w:r w:rsidR="00335E85">
        <w:rPr>
          <w:rFonts w:ascii="Arial" w:eastAsia="Times New Roman" w:hAnsi="Arial" w:cs="Arial"/>
          <w:b/>
          <w:bCs/>
          <w:lang w:eastAsia="it-IT"/>
        </w:rPr>
        <w:t>e</w:t>
      </w:r>
      <w:r w:rsidR="00AB18B5" w:rsidRPr="00656C9C">
        <w:rPr>
          <w:rFonts w:ascii="Arial" w:eastAsia="Times New Roman" w:hAnsi="Arial" w:cs="Arial"/>
          <w:b/>
          <w:bCs/>
          <w:lang w:eastAsia="it-IT"/>
        </w:rPr>
        <w:t xml:space="preserve">xpo, </w:t>
      </w:r>
      <w:r w:rsidR="00AB18B5" w:rsidRPr="00656C9C">
        <w:rPr>
          <w:rFonts w:ascii="Arial" w:hAnsi="Arial" w:cs="Arial"/>
        </w:rPr>
        <w:t xml:space="preserve">manifestazione leader in Italia per il mondo dell’architettura e delle costruzioni, </w:t>
      </w:r>
      <w:r w:rsidR="00AB18B5" w:rsidRPr="00656C9C">
        <w:rPr>
          <w:rFonts w:ascii="Arial" w:hAnsi="Arial" w:cs="Arial"/>
          <w:b/>
          <w:bCs/>
        </w:rPr>
        <w:t>SMART BUILDING EXPO</w:t>
      </w:r>
      <w:r w:rsidR="00AB18B5" w:rsidRPr="00656C9C">
        <w:rPr>
          <w:rFonts w:ascii="Arial" w:eastAsia="Times New Roman" w:hAnsi="Arial" w:cs="Arial"/>
          <w:b/>
          <w:bCs/>
          <w:lang w:eastAsia="it-IT"/>
        </w:rPr>
        <w:t xml:space="preserve">, </w:t>
      </w:r>
      <w:r w:rsidR="00AB18B5" w:rsidRPr="00656C9C">
        <w:rPr>
          <w:rFonts w:ascii="Arial" w:hAnsi="Arial" w:cs="Arial"/>
        </w:rPr>
        <w:t xml:space="preserve">l’evento della home and building </w:t>
      </w:r>
      <w:proofErr w:type="spellStart"/>
      <w:r w:rsidR="00AB18B5" w:rsidRPr="00656C9C">
        <w:rPr>
          <w:rFonts w:ascii="Arial" w:hAnsi="Arial" w:cs="Arial"/>
        </w:rPr>
        <w:t>automation</w:t>
      </w:r>
      <w:proofErr w:type="spellEnd"/>
      <w:r w:rsidR="00AB18B5" w:rsidRPr="00656C9C">
        <w:rPr>
          <w:rFonts w:ascii="Arial" w:hAnsi="Arial" w:cs="Arial"/>
        </w:rPr>
        <w:t xml:space="preserve"> e dell’integrazione tecnologica. Solo per </w:t>
      </w:r>
      <w:r w:rsidR="007A4252" w:rsidRPr="00656C9C">
        <w:rPr>
          <w:rFonts w:ascii="Arial" w:hAnsi="Arial" w:cs="Arial"/>
          <w:b/>
          <w:bCs/>
        </w:rPr>
        <w:t>ME</w:t>
      </w:r>
      <w:r w:rsidR="007A4252" w:rsidRPr="00656C9C">
        <w:rPr>
          <w:rFonts w:ascii="Arial" w:hAnsi="Arial" w:cs="Arial"/>
        </w:rPr>
        <w:t xml:space="preserve"> - </w:t>
      </w:r>
      <w:r w:rsidR="00AB18B5" w:rsidRPr="00656C9C">
        <w:rPr>
          <w:rFonts w:ascii="Arial" w:hAnsi="Arial" w:cs="Arial"/>
          <w:b/>
          <w:bCs/>
        </w:rPr>
        <w:t xml:space="preserve">Made </w:t>
      </w:r>
      <w:r w:rsidR="00335E85">
        <w:rPr>
          <w:rFonts w:ascii="Arial" w:hAnsi="Arial" w:cs="Arial"/>
          <w:b/>
          <w:bCs/>
        </w:rPr>
        <w:t>e</w:t>
      </w:r>
      <w:r w:rsidR="00AB18B5" w:rsidRPr="00656C9C">
        <w:rPr>
          <w:rFonts w:ascii="Arial" w:hAnsi="Arial" w:cs="Arial"/>
          <w:b/>
          <w:bCs/>
        </w:rPr>
        <w:t>xpo</w:t>
      </w:r>
      <w:r w:rsidR="00AB18B5" w:rsidRPr="00656C9C">
        <w:rPr>
          <w:rFonts w:ascii="Arial" w:hAnsi="Arial" w:cs="Arial"/>
        </w:rPr>
        <w:t xml:space="preserve"> la durata sarà di 4 giorni, fino al 18 novembre, come consuetudine.</w:t>
      </w:r>
    </w:p>
    <w:p w14:paraId="7C89D97F" w14:textId="049A6BB7" w:rsidR="00D83D85" w:rsidRPr="008D4F88" w:rsidRDefault="00000000" w:rsidP="00DC2478">
      <w:pPr>
        <w:shd w:val="clear" w:color="auto" w:fill="FFFFFF"/>
        <w:jc w:val="both"/>
        <w:rPr>
          <w:rFonts w:ascii="Arial" w:eastAsia="Times New Roman" w:hAnsi="Arial" w:cs="Arial"/>
          <w:lang w:eastAsia="it-IT"/>
        </w:rPr>
      </w:pPr>
      <w:hyperlink r:id="rId11" w:history="1">
        <w:r w:rsidR="00F57EB1" w:rsidRPr="00656C9C">
          <w:rPr>
            <w:rStyle w:val="Collegamentoipertestuale"/>
            <w:rFonts w:ascii="Arial" w:eastAsia="Times New Roman" w:hAnsi="Arial" w:cs="Arial"/>
            <w:color w:val="auto"/>
            <w:lang w:eastAsia="it-IT"/>
          </w:rPr>
          <w:t>www.sicurezza.it</w:t>
        </w:r>
      </w:hyperlink>
      <w:r w:rsidR="00F57EB1" w:rsidRPr="008D4F88">
        <w:rPr>
          <w:rFonts w:ascii="Arial" w:eastAsia="Times New Roman" w:hAnsi="Arial" w:cs="Arial"/>
          <w:lang w:eastAsia="it-IT"/>
        </w:rPr>
        <w:t xml:space="preserve">  </w:t>
      </w:r>
    </w:p>
    <w:sectPr w:rsidR="00D83D85" w:rsidRPr="008D4F88" w:rsidSect="00EE0C6F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58211" w14:textId="77777777" w:rsidR="00F83A46" w:rsidRDefault="00F83A46" w:rsidP="004214F0">
      <w:r>
        <w:separator/>
      </w:r>
    </w:p>
  </w:endnote>
  <w:endnote w:type="continuationSeparator" w:id="0">
    <w:p w14:paraId="5C0F45B1" w14:textId="77777777" w:rsidR="00F83A46" w:rsidRDefault="00F83A46" w:rsidP="004214F0">
      <w:r>
        <w:continuationSeparator/>
      </w:r>
    </w:p>
  </w:endnote>
  <w:endnote w:type="continuationNotice" w:id="1">
    <w:p w14:paraId="5C4BA431" w14:textId="77777777" w:rsidR="00F83A46" w:rsidRDefault="00F83A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Content>
      <w:p w14:paraId="7F5AB0C8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A594B" w14:textId="77777777" w:rsidR="00F83A46" w:rsidRDefault="00F83A46" w:rsidP="004214F0">
      <w:r>
        <w:separator/>
      </w:r>
    </w:p>
  </w:footnote>
  <w:footnote w:type="continuationSeparator" w:id="0">
    <w:p w14:paraId="1F3809D5" w14:textId="77777777" w:rsidR="00F83A46" w:rsidRDefault="00F83A46" w:rsidP="004214F0">
      <w:r>
        <w:continuationSeparator/>
      </w:r>
    </w:p>
  </w:footnote>
  <w:footnote w:type="continuationNotice" w:id="1">
    <w:p w14:paraId="34DF5EAF" w14:textId="77777777" w:rsidR="00F83A46" w:rsidRDefault="00F83A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B0C7" w14:textId="62F927FE" w:rsidR="00E10E56" w:rsidRDefault="00F36E68">
    <w:pPr>
      <w:pStyle w:val="Intestazione"/>
    </w:pPr>
    <w:r>
      <w:rPr>
        <w:rFonts w:ascii="Arial" w:eastAsia="Times New Roman" w:hAnsi="Arial" w:cs="Arial"/>
        <w:b/>
        <w:bCs/>
        <w:noProof/>
        <w:sz w:val="20"/>
        <w:szCs w:val="20"/>
        <w:lang w:eastAsia="it-IT"/>
      </w:rPr>
      <w:drawing>
        <wp:anchor distT="0" distB="0" distL="114300" distR="114300" simplePos="0" relativeHeight="251658248" behindDoc="1" locked="0" layoutInCell="1" allowOverlap="1" wp14:anchorId="7F5AB0CC" wp14:editId="5773A2A1">
          <wp:simplePos x="0" y="0"/>
          <wp:positionH relativeFrom="column">
            <wp:posOffset>4203065</wp:posOffset>
          </wp:positionH>
          <wp:positionV relativeFrom="paragraph">
            <wp:posOffset>457835</wp:posOffset>
          </wp:positionV>
          <wp:extent cx="2282825" cy="374650"/>
          <wp:effectExtent l="0" t="0" r="3175" b="6350"/>
          <wp:wrapTight wrapText="bothSides">
            <wp:wrapPolygon edited="0">
              <wp:start x="0" y="0"/>
              <wp:lineTo x="0" y="20868"/>
              <wp:lineTo x="21450" y="20868"/>
              <wp:lineTo x="21450" y="14278"/>
              <wp:lineTo x="20729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1713"/>
                  <a:stretch/>
                </pic:blipFill>
                <pic:spPr bwMode="auto">
                  <a:xfrm>
                    <a:off x="0" y="0"/>
                    <a:ext cx="2282825" cy="374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C9B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F5AB0CA" wp14:editId="0B802B72">
              <wp:simplePos x="0" y="0"/>
              <wp:positionH relativeFrom="margin">
                <wp:posOffset>635</wp:posOffset>
              </wp:positionH>
              <wp:positionV relativeFrom="paragraph">
                <wp:posOffset>1828165</wp:posOffset>
              </wp:positionV>
              <wp:extent cx="1432560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256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DC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DD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DE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DF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0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1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E2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E3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E4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E5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E6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E7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E8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C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05pt;margin-top:143.95pt;width:112.8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" filled="f" stroked="f">
              <v:textbox inset="0,0,0,0">
                <w:txbxContent>
                  <w:p w14:paraId="7F5AB0DC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DD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DE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DF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0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1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E2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E3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E4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E5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E6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E7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E8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7E4ADB">
      <w:rPr>
        <w:noProof/>
        <w:lang w:eastAsia="it-IT"/>
      </w:rPr>
      <w:drawing>
        <wp:anchor distT="0" distB="0" distL="114300" distR="114300" simplePos="0" relativeHeight="251658246" behindDoc="0" locked="0" layoutInCell="1" allowOverlap="1" wp14:anchorId="7F5AB0CE" wp14:editId="7F5AB0CF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B0C9" w14:textId="09CF9C12" w:rsidR="00EE0C6F" w:rsidRPr="00856B62" w:rsidRDefault="00732118">
    <w:pPr>
      <w:pStyle w:val="Intestazione"/>
      <w:rPr>
        <w:i/>
      </w:rPr>
    </w:pPr>
    <w:r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7F5AB0D0" wp14:editId="76389154">
              <wp:simplePos x="0" y="0"/>
              <wp:positionH relativeFrom="margin">
                <wp:posOffset>1497965</wp:posOffset>
              </wp:positionH>
              <wp:positionV relativeFrom="paragraph">
                <wp:posOffset>1689735</wp:posOffset>
              </wp:positionV>
              <wp:extent cx="2856230" cy="215900"/>
              <wp:effectExtent l="0" t="0" r="1270" b="0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9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D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17.95pt;margin-top:133.05pt;width:224.9pt;height:17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" stroked="f">
              <v:textbox inset="0,0,0,0">
                <w:txbxContent>
                  <w:p w14:paraId="7F5AB0E9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24480" w:rsidRPr="00856B62"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58247" behindDoc="1" locked="0" layoutInCell="1" allowOverlap="1" wp14:anchorId="7F5AB0D4" wp14:editId="6A98C091">
          <wp:simplePos x="0" y="0"/>
          <wp:positionH relativeFrom="column">
            <wp:posOffset>4253865</wp:posOffset>
          </wp:positionH>
          <wp:positionV relativeFrom="paragraph">
            <wp:posOffset>305435</wp:posOffset>
          </wp:positionV>
          <wp:extent cx="2282825" cy="406400"/>
          <wp:effectExtent l="0" t="0" r="3175" b="0"/>
          <wp:wrapTight wrapText="bothSides">
            <wp:wrapPolygon edited="0">
              <wp:start x="0" y="0"/>
              <wp:lineTo x="0" y="20250"/>
              <wp:lineTo x="8111" y="20250"/>
              <wp:lineTo x="21450" y="18225"/>
              <wp:lineTo x="21450" y="13163"/>
              <wp:lineTo x="20729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5926"/>
                  <a:stretch/>
                </pic:blipFill>
                <pic:spPr bwMode="auto">
                  <a:xfrm>
                    <a:off x="0" y="0"/>
                    <a:ext cx="2282825" cy="40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654C"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F5AB0D2" wp14:editId="337475B9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1143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EB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EC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ED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E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F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F0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F1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F2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F3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F4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F5" w14:textId="77777777" w:rsidR="009D13E3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F6" w14:textId="77777777" w:rsidR="009D13E3" w:rsidRPr="001A0E54" w:rsidRDefault="009D13E3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5AB0D2" id="_x0000_s1028" type="#_x0000_t202" style="position:absolute;margin-left:-2.95pt;margin-top:139.15pt;width:114pt;height:606.6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" filled="f" stroked="f">
              <v:textbox inset="0,0,0,0">
                <w:txbxContent>
                  <w:p w14:paraId="7F5AB0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EB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EC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ED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E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F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F0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F1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F2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F3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F4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F5" w14:textId="77777777" w:rsidR="009D13E3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F6" w14:textId="77777777" w:rsidR="009D13E3" w:rsidRPr="001A0E54" w:rsidRDefault="009D13E3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7F5AB0D6" wp14:editId="7F5AB0D7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5D9B5F3E" id="Connettore 1 8" o:spid="_x0000_s1026" style="position:absolute;flip:x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F5AB0D8" wp14:editId="7F5AB0D9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02EFCB20" id="Connettore 1 6" o:spid="_x0000_s1026" style="position:absolute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EE0C6F" w:rsidRPr="00856B62">
      <w:rPr>
        <w:i/>
        <w:noProof/>
        <w:lang w:eastAsia="it-IT"/>
      </w:rPr>
      <w:drawing>
        <wp:anchor distT="0" distB="0" distL="114300" distR="114300" simplePos="0" relativeHeight="251658241" behindDoc="0" locked="0" layoutInCell="1" allowOverlap="1" wp14:anchorId="7F5AB0DA" wp14:editId="7F5AB0DB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B7DA0"/>
    <w:multiLevelType w:val="hybridMultilevel"/>
    <w:tmpl w:val="048CE1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010A65"/>
    <w:multiLevelType w:val="hybridMultilevel"/>
    <w:tmpl w:val="E6C4922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C0C7E32"/>
    <w:multiLevelType w:val="hybridMultilevel"/>
    <w:tmpl w:val="9730A87A"/>
    <w:lvl w:ilvl="0" w:tplc="05C4A9E0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  <w:color w:val="000000"/>
        <w:sz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9D6E59"/>
    <w:multiLevelType w:val="hybridMultilevel"/>
    <w:tmpl w:val="1B701AA4"/>
    <w:lvl w:ilvl="0" w:tplc="0A941BD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589369">
    <w:abstractNumId w:val="2"/>
  </w:num>
  <w:num w:numId="2" w16cid:durableId="436564517">
    <w:abstractNumId w:val="7"/>
  </w:num>
  <w:num w:numId="3" w16cid:durableId="937523215">
    <w:abstractNumId w:val="3"/>
  </w:num>
  <w:num w:numId="4" w16cid:durableId="1614895557">
    <w:abstractNumId w:val="6"/>
  </w:num>
  <w:num w:numId="5" w16cid:durableId="615723634">
    <w:abstractNumId w:val="5"/>
  </w:num>
  <w:num w:numId="6" w16cid:durableId="398092896">
    <w:abstractNumId w:val="0"/>
  </w:num>
  <w:num w:numId="7" w16cid:durableId="701901980">
    <w:abstractNumId w:val="1"/>
  </w:num>
  <w:num w:numId="8" w16cid:durableId="13787773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264A"/>
    <w:rsid w:val="00005227"/>
    <w:rsid w:val="000060CD"/>
    <w:rsid w:val="000135BA"/>
    <w:rsid w:val="0001710C"/>
    <w:rsid w:val="000202A3"/>
    <w:rsid w:val="000214CF"/>
    <w:rsid w:val="0002408D"/>
    <w:rsid w:val="0003122D"/>
    <w:rsid w:val="00031EFA"/>
    <w:rsid w:val="00032E81"/>
    <w:rsid w:val="00033EFD"/>
    <w:rsid w:val="000368CB"/>
    <w:rsid w:val="0004264A"/>
    <w:rsid w:val="0004664F"/>
    <w:rsid w:val="00050BBF"/>
    <w:rsid w:val="00052605"/>
    <w:rsid w:val="0005351C"/>
    <w:rsid w:val="000535C6"/>
    <w:rsid w:val="00056545"/>
    <w:rsid w:val="00057565"/>
    <w:rsid w:val="00061992"/>
    <w:rsid w:val="00061A2F"/>
    <w:rsid w:val="0006286F"/>
    <w:rsid w:val="000635FE"/>
    <w:rsid w:val="00064F33"/>
    <w:rsid w:val="00066E35"/>
    <w:rsid w:val="00072F4D"/>
    <w:rsid w:val="00073021"/>
    <w:rsid w:val="00073628"/>
    <w:rsid w:val="0007417A"/>
    <w:rsid w:val="00076EC5"/>
    <w:rsid w:val="00077838"/>
    <w:rsid w:val="00080B61"/>
    <w:rsid w:val="0008607B"/>
    <w:rsid w:val="0009030B"/>
    <w:rsid w:val="00091009"/>
    <w:rsid w:val="00092C4B"/>
    <w:rsid w:val="00092FAC"/>
    <w:rsid w:val="0009327D"/>
    <w:rsid w:val="000A0EF3"/>
    <w:rsid w:val="000A14D9"/>
    <w:rsid w:val="000B0D08"/>
    <w:rsid w:val="000B3F7B"/>
    <w:rsid w:val="000B494D"/>
    <w:rsid w:val="000B6C76"/>
    <w:rsid w:val="000C1A85"/>
    <w:rsid w:val="000C2F6A"/>
    <w:rsid w:val="000C333E"/>
    <w:rsid w:val="000C3837"/>
    <w:rsid w:val="000C456F"/>
    <w:rsid w:val="000C7C60"/>
    <w:rsid w:val="000D0C86"/>
    <w:rsid w:val="000D139A"/>
    <w:rsid w:val="000D3EB4"/>
    <w:rsid w:val="000D46BD"/>
    <w:rsid w:val="000D5E4C"/>
    <w:rsid w:val="000E0407"/>
    <w:rsid w:val="000E0C83"/>
    <w:rsid w:val="000E27CD"/>
    <w:rsid w:val="000E4A2A"/>
    <w:rsid w:val="000E5B65"/>
    <w:rsid w:val="000E66F2"/>
    <w:rsid w:val="000E6988"/>
    <w:rsid w:val="000F0ED5"/>
    <w:rsid w:val="000F20A9"/>
    <w:rsid w:val="000F2177"/>
    <w:rsid w:val="000F253C"/>
    <w:rsid w:val="000F3464"/>
    <w:rsid w:val="000F5767"/>
    <w:rsid w:val="00100591"/>
    <w:rsid w:val="00100765"/>
    <w:rsid w:val="001016B4"/>
    <w:rsid w:val="00103BAF"/>
    <w:rsid w:val="00106EA2"/>
    <w:rsid w:val="0010724E"/>
    <w:rsid w:val="00107928"/>
    <w:rsid w:val="00110A90"/>
    <w:rsid w:val="00110C40"/>
    <w:rsid w:val="00113638"/>
    <w:rsid w:val="001141AA"/>
    <w:rsid w:val="00115F09"/>
    <w:rsid w:val="0011610B"/>
    <w:rsid w:val="00116F71"/>
    <w:rsid w:val="0012173B"/>
    <w:rsid w:val="00121B28"/>
    <w:rsid w:val="00122A4E"/>
    <w:rsid w:val="001245CB"/>
    <w:rsid w:val="00124D26"/>
    <w:rsid w:val="001311AF"/>
    <w:rsid w:val="00133522"/>
    <w:rsid w:val="0013395E"/>
    <w:rsid w:val="001359BC"/>
    <w:rsid w:val="0013779C"/>
    <w:rsid w:val="00142167"/>
    <w:rsid w:val="00142AB4"/>
    <w:rsid w:val="00143599"/>
    <w:rsid w:val="00150563"/>
    <w:rsid w:val="00151D84"/>
    <w:rsid w:val="001524B9"/>
    <w:rsid w:val="00164187"/>
    <w:rsid w:val="00166210"/>
    <w:rsid w:val="00173194"/>
    <w:rsid w:val="00175B88"/>
    <w:rsid w:val="00176793"/>
    <w:rsid w:val="0018287F"/>
    <w:rsid w:val="001833B9"/>
    <w:rsid w:val="00184E0F"/>
    <w:rsid w:val="001860E3"/>
    <w:rsid w:val="00187A14"/>
    <w:rsid w:val="00190A5F"/>
    <w:rsid w:val="001917C6"/>
    <w:rsid w:val="00192639"/>
    <w:rsid w:val="00192F81"/>
    <w:rsid w:val="00193482"/>
    <w:rsid w:val="001965C5"/>
    <w:rsid w:val="00196E92"/>
    <w:rsid w:val="00197139"/>
    <w:rsid w:val="001A0DBF"/>
    <w:rsid w:val="001A0DFC"/>
    <w:rsid w:val="001A0E54"/>
    <w:rsid w:val="001A65FD"/>
    <w:rsid w:val="001B2463"/>
    <w:rsid w:val="001B3A84"/>
    <w:rsid w:val="001B4A66"/>
    <w:rsid w:val="001B51F5"/>
    <w:rsid w:val="001B56D3"/>
    <w:rsid w:val="001C06F8"/>
    <w:rsid w:val="001C1C68"/>
    <w:rsid w:val="001C5665"/>
    <w:rsid w:val="001C761E"/>
    <w:rsid w:val="001D11AC"/>
    <w:rsid w:val="001D176E"/>
    <w:rsid w:val="001D21BB"/>
    <w:rsid w:val="001D2E5B"/>
    <w:rsid w:val="001D4246"/>
    <w:rsid w:val="001D49FF"/>
    <w:rsid w:val="001D56C4"/>
    <w:rsid w:val="001D5867"/>
    <w:rsid w:val="001D6574"/>
    <w:rsid w:val="001E0C81"/>
    <w:rsid w:val="001E120E"/>
    <w:rsid w:val="001E3C31"/>
    <w:rsid w:val="001E6015"/>
    <w:rsid w:val="001E601D"/>
    <w:rsid w:val="001F11FF"/>
    <w:rsid w:val="001F1D43"/>
    <w:rsid w:val="001F3082"/>
    <w:rsid w:val="001F4776"/>
    <w:rsid w:val="001F4964"/>
    <w:rsid w:val="001F7120"/>
    <w:rsid w:val="0020156C"/>
    <w:rsid w:val="002028EE"/>
    <w:rsid w:val="002030A9"/>
    <w:rsid w:val="00204C9B"/>
    <w:rsid w:val="00207BC9"/>
    <w:rsid w:val="00210C85"/>
    <w:rsid w:val="002111DD"/>
    <w:rsid w:val="0021577A"/>
    <w:rsid w:val="00216B5E"/>
    <w:rsid w:val="002209CD"/>
    <w:rsid w:val="00220C78"/>
    <w:rsid w:val="002212DE"/>
    <w:rsid w:val="00223FAC"/>
    <w:rsid w:val="00225315"/>
    <w:rsid w:val="00227874"/>
    <w:rsid w:val="0023046B"/>
    <w:rsid w:val="00232CB3"/>
    <w:rsid w:val="00234299"/>
    <w:rsid w:val="00234F75"/>
    <w:rsid w:val="0023537B"/>
    <w:rsid w:val="00235C46"/>
    <w:rsid w:val="00240500"/>
    <w:rsid w:val="002415C6"/>
    <w:rsid w:val="002419F0"/>
    <w:rsid w:val="00242710"/>
    <w:rsid w:val="00243606"/>
    <w:rsid w:val="00244D33"/>
    <w:rsid w:val="00245BB0"/>
    <w:rsid w:val="0024728B"/>
    <w:rsid w:val="0025037E"/>
    <w:rsid w:val="00253C5D"/>
    <w:rsid w:val="002545A2"/>
    <w:rsid w:val="0025589B"/>
    <w:rsid w:val="00262B8C"/>
    <w:rsid w:val="0026420F"/>
    <w:rsid w:val="00264990"/>
    <w:rsid w:val="00264D1C"/>
    <w:rsid w:val="00270F2E"/>
    <w:rsid w:val="00274E67"/>
    <w:rsid w:val="00275851"/>
    <w:rsid w:val="00275A81"/>
    <w:rsid w:val="0027605F"/>
    <w:rsid w:val="00276B62"/>
    <w:rsid w:val="002777BD"/>
    <w:rsid w:val="00281328"/>
    <w:rsid w:val="002832A5"/>
    <w:rsid w:val="00287339"/>
    <w:rsid w:val="00290019"/>
    <w:rsid w:val="00291056"/>
    <w:rsid w:val="0029641C"/>
    <w:rsid w:val="00297B79"/>
    <w:rsid w:val="002A24F1"/>
    <w:rsid w:val="002A3CD1"/>
    <w:rsid w:val="002A4898"/>
    <w:rsid w:val="002A4C6E"/>
    <w:rsid w:val="002A54A4"/>
    <w:rsid w:val="002B09A5"/>
    <w:rsid w:val="002B26A6"/>
    <w:rsid w:val="002B2724"/>
    <w:rsid w:val="002B2EB4"/>
    <w:rsid w:val="002B47C6"/>
    <w:rsid w:val="002B5DD3"/>
    <w:rsid w:val="002B7064"/>
    <w:rsid w:val="002B77FD"/>
    <w:rsid w:val="002C0D86"/>
    <w:rsid w:val="002C2E86"/>
    <w:rsid w:val="002C6EA9"/>
    <w:rsid w:val="002D1B2E"/>
    <w:rsid w:val="002D1F83"/>
    <w:rsid w:val="002E01A8"/>
    <w:rsid w:val="002E3CB5"/>
    <w:rsid w:val="002E540B"/>
    <w:rsid w:val="002E6475"/>
    <w:rsid w:val="002E7453"/>
    <w:rsid w:val="002F0189"/>
    <w:rsid w:val="002F373A"/>
    <w:rsid w:val="002F4F60"/>
    <w:rsid w:val="002F7A8C"/>
    <w:rsid w:val="002F7B0A"/>
    <w:rsid w:val="00303852"/>
    <w:rsid w:val="003050DF"/>
    <w:rsid w:val="00305C83"/>
    <w:rsid w:val="0031132B"/>
    <w:rsid w:val="00311BBB"/>
    <w:rsid w:val="00314F0C"/>
    <w:rsid w:val="00315538"/>
    <w:rsid w:val="00315D65"/>
    <w:rsid w:val="0031639E"/>
    <w:rsid w:val="0031665D"/>
    <w:rsid w:val="0032049C"/>
    <w:rsid w:val="003217B9"/>
    <w:rsid w:val="003219FC"/>
    <w:rsid w:val="0032445F"/>
    <w:rsid w:val="00324555"/>
    <w:rsid w:val="00324E32"/>
    <w:rsid w:val="00326303"/>
    <w:rsid w:val="003265BB"/>
    <w:rsid w:val="00326FC3"/>
    <w:rsid w:val="0032750D"/>
    <w:rsid w:val="00327773"/>
    <w:rsid w:val="00327911"/>
    <w:rsid w:val="00330E90"/>
    <w:rsid w:val="00333BC9"/>
    <w:rsid w:val="00335E85"/>
    <w:rsid w:val="00337EBA"/>
    <w:rsid w:val="0034078C"/>
    <w:rsid w:val="0034098D"/>
    <w:rsid w:val="00340F7A"/>
    <w:rsid w:val="003437C2"/>
    <w:rsid w:val="00343BEA"/>
    <w:rsid w:val="00344C03"/>
    <w:rsid w:val="003465DA"/>
    <w:rsid w:val="0035056E"/>
    <w:rsid w:val="0036004F"/>
    <w:rsid w:val="0036125E"/>
    <w:rsid w:val="003655D1"/>
    <w:rsid w:val="00370131"/>
    <w:rsid w:val="00371191"/>
    <w:rsid w:val="003712F9"/>
    <w:rsid w:val="00371DDC"/>
    <w:rsid w:val="003733B4"/>
    <w:rsid w:val="00374325"/>
    <w:rsid w:val="0037467F"/>
    <w:rsid w:val="003763FA"/>
    <w:rsid w:val="003768A5"/>
    <w:rsid w:val="00377A90"/>
    <w:rsid w:val="00377D73"/>
    <w:rsid w:val="003806B6"/>
    <w:rsid w:val="00385F29"/>
    <w:rsid w:val="0038767F"/>
    <w:rsid w:val="0039206E"/>
    <w:rsid w:val="0039228F"/>
    <w:rsid w:val="00396F54"/>
    <w:rsid w:val="00397087"/>
    <w:rsid w:val="003A16D6"/>
    <w:rsid w:val="003A1A8A"/>
    <w:rsid w:val="003A23A1"/>
    <w:rsid w:val="003A42D9"/>
    <w:rsid w:val="003A4FE2"/>
    <w:rsid w:val="003A5F61"/>
    <w:rsid w:val="003A6710"/>
    <w:rsid w:val="003B044F"/>
    <w:rsid w:val="003B2418"/>
    <w:rsid w:val="003B5C06"/>
    <w:rsid w:val="003B75D9"/>
    <w:rsid w:val="003C21FC"/>
    <w:rsid w:val="003C2A8B"/>
    <w:rsid w:val="003C2F7E"/>
    <w:rsid w:val="003C7846"/>
    <w:rsid w:val="003C7FC2"/>
    <w:rsid w:val="003D09BB"/>
    <w:rsid w:val="003D1C92"/>
    <w:rsid w:val="003D30F0"/>
    <w:rsid w:val="003D34A1"/>
    <w:rsid w:val="003D5014"/>
    <w:rsid w:val="003D5943"/>
    <w:rsid w:val="003D7EF7"/>
    <w:rsid w:val="003E0855"/>
    <w:rsid w:val="003E2A55"/>
    <w:rsid w:val="003E36F2"/>
    <w:rsid w:val="003E43AA"/>
    <w:rsid w:val="003E4CFF"/>
    <w:rsid w:val="003E63B2"/>
    <w:rsid w:val="003E7634"/>
    <w:rsid w:val="003F0AA7"/>
    <w:rsid w:val="003F1B91"/>
    <w:rsid w:val="003F27E0"/>
    <w:rsid w:val="003F40A6"/>
    <w:rsid w:val="003F45C9"/>
    <w:rsid w:val="0040042E"/>
    <w:rsid w:val="004009C5"/>
    <w:rsid w:val="00400DA0"/>
    <w:rsid w:val="0040225F"/>
    <w:rsid w:val="004109B1"/>
    <w:rsid w:val="004112C5"/>
    <w:rsid w:val="004116CB"/>
    <w:rsid w:val="004142F5"/>
    <w:rsid w:val="004156FE"/>
    <w:rsid w:val="004170BE"/>
    <w:rsid w:val="00420BBF"/>
    <w:rsid w:val="004214F0"/>
    <w:rsid w:val="0042154F"/>
    <w:rsid w:val="00422A22"/>
    <w:rsid w:val="00423FC8"/>
    <w:rsid w:val="004240AA"/>
    <w:rsid w:val="004240F4"/>
    <w:rsid w:val="00431281"/>
    <w:rsid w:val="004343FA"/>
    <w:rsid w:val="00434B8C"/>
    <w:rsid w:val="00436ECE"/>
    <w:rsid w:val="00437D39"/>
    <w:rsid w:val="00442791"/>
    <w:rsid w:val="004429B2"/>
    <w:rsid w:val="0044347D"/>
    <w:rsid w:val="004443DF"/>
    <w:rsid w:val="004455F8"/>
    <w:rsid w:val="00447E84"/>
    <w:rsid w:val="00451FFF"/>
    <w:rsid w:val="004550BB"/>
    <w:rsid w:val="0045544B"/>
    <w:rsid w:val="00455EBD"/>
    <w:rsid w:val="004569A5"/>
    <w:rsid w:val="00456C15"/>
    <w:rsid w:val="0045732F"/>
    <w:rsid w:val="00462398"/>
    <w:rsid w:val="00464ED9"/>
    <w:rsid w:val="00467CEA"/>
    <w:rsid w:val="0047171F"/>
    <w:rsid w:val="004723B7"/>
    <w:rsid w:val="00473B39"/>
    <w:rsid w:val="00473E86"/>
    <w:rsid w:val="00474592"/>
    <w:rsid w:val="00475120"/>
    <w:rsid w:val="00476B45"/>
    <w:rsid w:val="00480E76"/>
    <w:rsid w:val="00482C73"/>
    <w:rsid w:val="00483977"/>
    <w:rsid w:val="00487551"/>
    <w:rsid w:val="004876D2"/>
    <w:rsid w:val="00494297"/>
    <w:rsid w:val="00494B91"/>
    <w:rsid w:val="004A0D8A"/>
    <w:rsid w:val="004A23A0"/>
    <w:rsid w:val="004A4A4B"/>
    <w:rsid w:val="004A78C4"/>
    <w:rsid w:val="004B25C3"/>
    <w:rsid w:val="004B28B8"/>
    <w:rsid w:val="004B40CC"/>
    <w:rsid w:val="004B5807"/>
    <w:rsid w:val="004B5866"/>
    <w:rsid w:val="004B5B24"/>
    <w:rsid w:val="004B6D10"/>
    <w:rsid w:val="004B6FB8"/>
    <w:rsid w:val="004B7558"/>
    <w:rsid w:val="004C421E"/>
    <w:rsid w:val="004C6282"/>
    <w:rsid w:val="004D0CCD"/>
    <w:rsid w:val="004D0E4D"/>
    <w:rsid w:val="004D171C"/>
    <w:rsid w:val="004D3CAC"/>
    <w:rsid w:val="004D4138"/>
    <w:rsid w:val="004D73CE"/>
    <w:rsid w:val="004D79F8"/>
    <w:rsid w:val="004E0358"/>
    <w:rsid w:val="004E06A5"/>
    <w:rsid w:val="004E35CD"/>
    <w:rsid w:val="004E42EE"/>
    <w:rsid w:val="004E4FA6"/>
    <w:rsid w:val="004E5E74"/>
    <w:rsid w:val="004E6479"/>
    <w:rsid w:val="004E737A"/>
    <w:rsid w:val="004E7A07"/>
    <w:rsid w:val="004F6CF2"/>
    <w:rsid w:val="004F7AC8"/>
    <w:rsid w:val="00500439"/>
    <w:rsid w:val="0050087C"/>
    <w:rsid w:val="00512425"/>
    <w:rsid w:val="0051311D"/>
    <w:rsid w:val="005158F1"/>
    <w:rsid w:val="00516D63"/>
    <w:rsid w:val="0052177D"/>
    <w:rsid w:val="0052189A"/>
    <w:rsid w:val="00522443"/>
    <w:rsid w:val="005228CD"/>
    <w:rsid w:val="00522DD3"/>
    <w:rsid w:val="00523E59"/>
    <w:rsid w:val="0052444E"/>
    <w:rsid w:val="005267CE"/>
    <w:rsid w:val="00531440"/>
    <w:rsid w:val="00531A40"/>
    <w:rsid w:val="00532EB6"/>
    <w:rsid w:val="00534EB2"/>
    <w:rsid w:val="00535A4A"/>
    <w:rsid w:val="00541507"/>
    <w:rsid w:val="00545B53"/>
    <w:rsid w:val="00550845"/>
    <w:rsid w:val="005559CC"/>
    <w:rsid w:val="00557E55"/>
    <w:rsid w:val="00561BA7"/>
    <w:rsid w:val="00563E08"/>
    <w:rsid w:val="0056416D"/>
    <w:rsid w:val="005645F0"/>
    <w:rsid w:val="00573F68"/>
    <w:rsid w:val="00574C26"/>
    <w:rsid w:val="00575983"/>
    <w:rsid w:val="00584CC8"/>
    <w:rsid w:val="0058619E"/>
    <w:rsid w:val="0059006C"/>
    <w:rsid w:val="00591374"/>
    <w:rsid w:val="00591EFF"/>
    <w:rsid w:val="0059666E"/>
    <w:rsid w:val="00597A1D"/>
    <w:rsid w:val="005A2ED5"/>
    <w:rsid w:val="005A33BB"/>
    <w:rsid w:val="005A3E65"/>
    <w:rsid w:val="005A50F3"/>
    <w:rsid w:val="005A578D"/>
    <w:rsid w:val="005A6580"/>
    <w:rsid w:val="005A6EE8"/>
    <w:rsid w:val="005B01E9"/>
    <w:rsid w:val="005B1C21"/>
    <w:rsid w:val="005B3720"/>
    <w:rsid w:val="005B487B"/>
    <w:rsid w:val="005B54FC"/>
    <w:rsid w:val="005B5944"/>
    <w:rsid w:val="005B6401"/>
    <w:rsid w:val="005C031C"/>
    <w:rsid w:val="005C1D42"/>
    <w:rsid w:val="005C4F51"/>
    <w:rsid w:val="005C7AB5"/>
    <w:rsid w:val="005D0D54"/>
    <w:rsid w:val="005D29F1"/>
    <w:rsid w:val="005D31DC"/>
    <w:rsid w:val="005D663A"/>
    <w:rsid w:val="005E04AD"/>
    <w:rsid w:val="005E05F2"/>
    <w:rsid w:val="005E132C"/>
    <w:rsid w:val="005E2535"/>
    <w:rsid w:val="005E333A"/>
    <w:rsid w:val="005E49BA"/>
    <w:rsid w:val="005E4D5F"/>
    <w:rsid w:val="005E4DE8"/>
    <w:rsid w:val="005F19DA"/>
    <w:rsid w:val="005F2B6B"/>
    <w:rsid w:val="005F59AD"/>
    <w:rsid w:val="005F65F5"/>
    <w:rsid w:val="005F6680"/>
    <w:rsid w:val="005F7808"/>
    <w:rsid w:val="00600159"/>
    <w:rsid w:val="006001B5"/>
    <w:rsid w:val="00603318"/>
    <w:rsid w:val="006042C1"/>
    <w:rsid w:val="006132D0"/>
    <w:rsid w:val="006164D8"/>
    <w:rsid w:val="00620489"/>
    <w:rsid w:val="00620A7A"/>
    <w:rsid w:val="00620FA3"/>
    <w:rsid w:val="006220E1"/>
    <w:rsid w:val="00622F66"/>
    <w:rsid w:val="00623014"/>
    <w:rsid w:val="006302F0"/>
    <w:rsid w:val="00631574"/>
    <w:rsid w:val="00631F69"/>
    <w:rsid w:val="0063270F"/>
    <w:rsid w:val="00633AC9"/>
    <w:rsid w:val="006361B6"/>
    <w:rsid w:val="00643351"/>
    <w:rsid w:val="00644B71"/>
    <w:rsid w:val="00645C24"/>
    <w:rsid w:val="00645EC5"/>
    <w:rsid w:val="006463E2"/>
    <w:rsid w:val="006467E8"/>
    <w:rsid w:val="00647318"/>
    <w:rsid w:val="00652839"/>
    <w:rsid w:val="00655E9F"/>
    <w:rsid w:val="00656C9C"/>
    <w:rsid w:val="00656CD5"/>
    <w:rsid w:val="00657042"/>
    <w:rsid w:val="00661FBC"/>
    <w:rsid w:val="006626C2"/>
    <w:rsid w:val="00665AE6"/>
    <w:rsid w:val="00667DE9"/>
    <w:rsid w:val="00670835"/>
    <w:rsid w:val="00670EF4"/>
    <w:rsid w:val="00670F71"/>
    <w:rsid w:val="00672611"/>
    <w:rsid w:val="00674ECD"/>
    <w:rsid w:val="00677EDF"/>
    <w:rsid w:val="00681E06"/>
    <w:rsid w:val="0068245D"/>
    <w:rsid w:val="00682E9B"/>
    <w:rsid w:val="00682FCC"/>
    <w:rsid w:val="00687191"/>
    <w:rsid w:val="006873EA"/>
    <w:rsid w:val="006903A0"/>
    <w:rsid w:val="00693788"/>
    <w:rsid w:val="0069473C"/>
    <w:rsid w:val="0069513E"/>
    <w:rsid w:val="00696911"/>
    <w:rsid w:val="00697DC8"/>
    <w:rsid w:val="006A01C1"/>
    <w:rsid w:val="006A0F5C"/>
    <w:rsid w:val="006A32E7"/>
    <w:rsid w:val="006A6B22"/>
    <w:rsid w:val="006A6C0A"/>
    <w:rsid w:val="006A6FF1"/>
    <w:rsid w:val="006A7170"/>
    <w:rsid w:val="006A7844"/>
    <w:rsid w:val="006B1829"/>
    <w:rsid w:val="006B7F03"/>
    <w:rsid w:val="006C25D9"/>
    <w:rsid w:val="006C51A5"/>
    <w:rsid w:val="006C5C2D"/>
    <w:rsid w:val="006C6DD8"/>
    <w:rsid w:val="006D0135"/>
    <w:rsid w:val="006D1497"/>
    <w:rsid w:val="006D2048"/>
    <w:rsid w:val="006D40E8"/>
    <w:rsid w:val="006D42CC"/>
    <w:rsid w:val="006E275A"/>
    <w:rsid w:val="006E29FB"/>
    <w:rsid w:val="006E2E41"/>
    <w:rsid w:val="006E3761"/>
    <w:rsid w:val="006E60DD"/>
    <w:rsid w:val="006E7F45"/>
    <w:rsid w:val="006F3D6E"/>
    <w:rsid w:val="006F5CAC"/>
    <w:rsid w:val="006F62C8"/>
    <w:rsid w:val="006F7B8B"/>
    <w:rsid w:val="00700246"/>
    <w:rsid w:val="00702446"/>
    <w:rsid w:val="00704078"/>
    <w:rsid w:val="0070435B"/>
    <w:rsid w:val="007046FA"/>
    <w:rsid w:val="00704870"/>
    <w:rsid w:val="007052B6"/>
    <w:rsid w:val="00706AB0"/>
    <w:rsid w:val="007207BA"/>
    <w:rsid w:val="0072091D"/>
    <w:rsid w:val="00722A7F"/>
    <w:rsid w:val="0072458F"/>
    <w:rsid w:val="0072576C"/>
    <w:rsid w:val="007268D9"/>
    <w:rsid w:val="00731B82"/>
    <w:rsid w:val="00732118"/>
    <w:rsid w:val="007336FD"/>
    <w:rsid w:val="00733A55"/>
    <w:rsid w:val="007428C6"/>
    <w:rsid w:val="007448D1"/>
    <w:rsid w:val="00745C85"/>
    <w:rsid w:val="0075051D"/>
    <w:rsid w:val="007518BF"/>
    <w:rsid w:val="00753B28"/>
    <w:rsid w:val="0075489A"/>
    <w:rsid w:val="00757C97"/>
    <w:rsid w:val="007629E3"/>
    <w:rsid w:val="007659F8"/>
    <w:rsid w:val="00765A8B"/>
    <w:rsid w:val="007662C7"/>
    <w:rsid w:val="007679C2"/>
    <w:rsid w:val="007705BA"/>
    <w:rsid w:val="00772968"/>
    <w:rsid w:val="00775533"/>
    <w:rsid w:val="00777CCD"/>
    <w:rsid w:val="00777D04"/>
    <w:rsid w:val="00780228"/>
    <w:rsid w:val="007812A4"/>
    <w:rsid w:val="00781556"/>
    <w:rsid w:val="00783E6D"/>
    <w:rsid w:val="0078570E"/>
    <w:rsid w:val="00787870"/>
    <w:rsid w:val="00790871"/>
    <w:rsid w:val="00792418"/>
    <w:rsid w:val="0079272B"/>
    <w:rsid w:val="007941D4"/>
    <w:rsid w:val="00794F34"/>
    <w:rsid w:val="0079639C"/>
    <w:rsid w:val="007A00E8"/>
    <w:rsid w:val="007A17CA"/>
    <w:rsid w:val="007A4252"/>
    <w:rsid w:val="007A6E33"/>
    <w:rsid w:val="007B17E7"/>
    <w:rsid w:val="007B1959"/>
    <w:rsid w:val="007B2520"/>
    <w:rsid w:val="007B2A75"/>
    <w:rsid w:val="007B30B6"/>
    <w:rsid w:val="007C08C8"/>
    <w:rsid w:val="007C114A"/>
    <w:rsid w:val="007C2604"/>
    <w:rsid w:val="007C5E20"/>
    <w:rsid w:val="007C5F3E"/>
    <w:rsid w:val="007C6A90"/>
    <w:rsid w:val="007C70A6"/>
    <w:rsid w:val="007C7C94"/>
    <w:rsid w:val="007D0C40"/>
    <w:rsid w:val="007D37DC"/>
    <w:rsid w:val="007D4C18"/>
    <w:rsid w:val="007D5CEB"/>
    <w:rsid w:val="007D6365"/>
    <w:rsid w:val="007E1D8B"/>
    <w:rsid w:val="007E4ADB"/>
    <w:rsid w:val="007E6386"/>
    <w:rsid w:val="007F1849"/>
    <w:rsid w:val="007F202C"/>
    <w:rsid w:val="007F2C74"/>
    <w:rsid w:val="007F3BA3"/>
    <w:rsid w:val="007F4CD6"/>
    <w:rsid w:val="007F5456"/>
    <w:rsid w:val="007F7B9D"/>
    <w:rsid w:val="0080147B"/>
    <w:rsid w:val="008017B2"/>
    <w:rsid w:val="00801FDC"/>
    <w:rsid w:val="0080245A"/>
    <w:rsid w:val="00803DF4"/>
    <w:rsid w:val="00803E98"/>
    <w:rsid w:val="008045B4"/>
    <w:rsid w:val="00805326"/>
    <w:rsid w:val="0080703A"/>
    <w:rsid w:val="00812862"/>
    <w:rsid w:val="00813755"/>
    <w:rsid w:val="008138FC"/>
    <w:rsid w:val="00813A5E"/>
    <w:rsid w:val="00813C7E"/>
    <w:rsid w:val="0081405C"/>
    <w:rsid w:val="00815F01"/>
    <w:rsid w:val="0081670A"/>
    <w:rsid w:val="00816AEC"/>
    <w:rsid w:val="0082179D"/>
    <w:rsid w:val="0082425A"/>
    <w:rsid w:val="00824C7E"/>
    <w:rsid w:val="008306C8"/>
    <w:rsid w:val="008321AB"/>
    <w:rsid w:val="008341B2"/>
    <w:rsid w:val="00835C27"/>
    <w:rsid w:val="00836C50"/>
    <w:rsid w:val="0083798D"/>
    <w:rsid w:val="00840D91"/>
    <w:rsid w:val="00840E0A"/>
    <w:rsid w:val="00843A70"/>
    <w:rsid w:val="008440D2"/>
    <w:rsid w:val="00845AB7"/>
    <w:rsid w:val="00845BEC"/>
    <w:rsid w:val="00847EB2"/>
    <w:rsid w:val="0085084D"/>
    <w:rsid w:val="008508B7"/>
    <w:rsid w:val="00850AE0"/>
    <w:rsid w:val="00851FA7"/>
    <w:rsid w:val="008528CB"/>
    <w:rsid w:val="00852B90"/>
    <w:rsid w:val="00855210"/>
    <w:rsid w:val="00855775"/>
    <w:rsid w:val="00856A79"/>
    <w:rsid w:val="00856B62"/>
    <w:rsid w:val="00856EDE"/>
    <w:rsid w:val="0085714A"/>
    <w:rsid w:val="008573EE"/>
    <w:rsid w:val="008610D6"/>
    <w:rsid w:val="0086202B"/>
    <w:rsid w:val="0086227A"/>
    <w:rsid w:val="0086250B"/>
    <w:rsid w:val="008626CF"/>
    <w:rsid w:val="00867BE2"/>
    <w:rsid w:val="00870048"/>
    <w:rsid w:val="008713D7"/>
    <w:rsid w:val="00872121"/>
    <w:rsid w:val="00872260"/>
    <w:rsid w:val="0087257A"/>
    <w:rsid w:val="00877FFC"/>
    <w:rsid w:val="00882CE7"/>
    <w:rsid w:val="0088671D"/>
    <w:rsid w:val="00890765"/>
    <w:rsid w:val="00894590"/>
    <w:rsid w:val="00894E4E"/>
    <w:rsid w:val="008A0AD6"/>
    <w:rsid w:val="008A0BEF"/>
    <w:rsid w:val="008A42FE"/>
    <w:rsid w:val="008A4C01"/>
    <w:rsid w:val="008A4CE5"/>
    <w:rsid w:val="008A5538"/>
    <w:rsid w:val="008A7283"/>
    <w:rsid w:val="008A7CC4"/>
    <w:rsid w:val="008B5044"/>
    <w:rsid w:val="008B63BF"/>
    <w:rsid w:val="008B67E9"/>
    <w:rsid w:val="008C6903"/>
    <w:rsid w:val="008D3547"/>
    <w:rsid w:val="008D44EA"/>
    <w:rsid w:val="008D4F88"/>
    <w:rsid w:val="008D512D"/>
    <w:rsid w:val="008D7E0F"/>
    <w:rsid w:val="008D7F9E"/>
    <w:rsid w:val="008E154A"/>
    <w:rsid w:val="008E2953"/>
    <w:rsid w:val="008E4D2A"/>
    <w:rsid w:val="008E6D08"/>
    <w:rsid w:val="008F3CD2"/>
    <w:rsid w:val="008F44ED"/>
    <w:rsid w:val="008F56A2"/>
    <w:rsid w:val="008F5FBC"/>
    <w:rsid w:val="00901443"/>
    <w:rsid w:val="009028EB"/>
    <w:rsid w:val="00902A88"/>
    <w:rsid w:val="0091033C"/>
    <w:rsid w:val="00910A3D"/>
    <w:rsid w:val="00911D1A"/>
    <w:rsid w:val="00912046"/>
    <w:rsid w:val="0091234F"/>
    <w:rsid w:val="00912D3F"/>
    <w:rsid w:val="0091528F"/>
    <w:rsid w:val="0091718D"/>
    <w:rsid w:val="00917992"/>
    <w:rsid w:val="0092065F"/>
    <w:rsid w:val="00920D20"/>
    <w:rsid w:val="00920D9E"/>
    <w:rsid w:val="00921175"/>
    <w:rsid w:val="00921B64"/>
    <w:rsid w:val="009234BD"/>
    <w:rsid w:val="00925C4A"/>
    <w:rsid w:val="00926D9A"/>
    <w:rsid w:val="00931202"/>
    <w:rsid w:val="0093142C"/>
    <w:rsid w:val="00934CA4"/>
    <w:rsid w:val="00935D85"/>
    <w:rsid w:val="009374CA"/>
    <w:rsid w:val="009378A3"/>
    <w:rsid w:val="00937EAE"/>
    <w:rsid w:val="009406EC"/>
    <w:rsid w:val="00941D9C"/>
    <w:rsid w:val="00942F8F"/>
    <w:rsid w:val="009433E5"/>
    <w:rsid w:val="009446E3"/>
    <w:rsid w:val="00944794"/>
    <w:rsid w:val="009450BD"/>
    <w:rsid w:val="0095057C"/>
    <w:rsid w:val="00952860"/>
    <w:rsid w:val="009533EC"/>
    <w:rsid w:val="00953C37"/>
    <w:rsid w:val="00955E6B"/>
    <w:rsid w:val="009579BD"/>
    <w:rsid w:val="009634C1"/>
    <w:rsid w:val="00965246"/>
    <w:rsid w:val="009655CA"/>
    <w:rsid w:val="00965D0A"/>
    <w:rsid w:val="00966D3A"/>
    <w:rsid w:val="0096751D"/>
    <w:rsid w:val="00974F45"/>
    <w:rsid w:val="0097654C"/>
    <w:rsid w:val="00980C87"/>
    <w:rsid w:val="009862D7"/>
    <w:rsid w:val="00987560"/>
    <w:rsid w:val="0098766C"/>
    <w:rsid w:val="00990C60"/>
    <w:rsid w:val="00991518"/>
    <w:rsid w:val="00993461"/>
    <w:rsid w:val="009934C2"/>
    <w:rsid w:val="00994C16"/>
    <w:rsid w:val="009950A5"/>
    <w:rsid w:val="00995FF2"/>
    <w:rsid w:val="009A07E8"/>
    <w:rsid w:val="009A2604"/>
    <w:rsid w:val="009A4761"/>
    <w:rsid w:val="009A5166"/>
    <w:rsid w:val="009A5792"/>
    <w:rsid w:val="009A7CB2"/>
    <w:rsid w:val="009B5317"/>
    <w:rsid w:val="009B5574"/>
    <w:rsid w:val="009B6F01"/>
    <w:rsid w:val="009C0D9E"/>
    <w:rsid w:val="009C141E"/>
    <w:rsid w:val="009C16D5"/>
    <w:rsid w:val="009C2E93"/>
    <w:rsid w:val="009C4CC7"/>
    <w:rsid w:val="009C7F2F"/>
    <w:rsid w:val="009D13E3"/>
    <w:rsid w:val="009D275B"/>
    <w:rsid w:val="009D461D"/>
    <w:rsid w:val="009D4DDD"/>
    <w:rsid w:val="009D7F39"/>
    <w:rsid w:val="009E53B8"/>
    <w:rsid w:val="009F2262"/>
    <w:rsid w:val="009F2533"/>
    <w:rsid w:val="009F3D0B"/>
    <w:rsid w:val="009F4184"/>
    <w:rsid w:val="009F51EE"/>
    <w:rsid w:val="009F5214"/>
    <w:rsid w:val="009F65A9"/>
    <w:rsid w:val="009F6B4B"/>
    <w:rsid w:val="00A00724"/>
    <w:rsid w:val="00A012CC"/>
    <w:rsid w:val="00A0276D"/>
    <w:rsid w:val="00A10760"/>
    <w:rsid w:val="00A154FA"/>
    <w:rsid w:val="00A15A5A"/>
    <w:rsid w:val="00A16C78"/>
    <w:rsid w:val="00A2000B"/>
    <w:rsid w:val="00A22DA1"/>
    <w:rsid w:val="00A23197"/>
    <w:rsid w:val="00A239F7"/>
    <w:rsid w:val="00A24321"/>
    <w:rsid w:val="00A24CCF"/>
    <w:rsid w:val="00A26E7B"/>
    <w:rsid w:val="00A405F8"/>
    <w:rsid w:val="00A42323"/>
    <w:rsid w:val="00A42E53"/>
    <w:rsid w:val="00A43118"/>
    <w:rsid w:val="00A51F92"/>
    <w:rsid w:val="00A5367A"/>
    <w:rsid w:val="00A54995"/>
    <w:rsid w:val="00A54EF2"/>
    <w:rsid w:val="00A56DC7"/>
    <w:rsid w:val="00A57961"/>
    <w:rsid w:val="00A60353"/>
    <w:rsid w:val="00A63815"/>
    <w:rsid w:val="00A63C4D"/>
    <w:rsid w:val="00A67697"/>
    <w:rsid w:val="00A701D6"/>
    <w:rsid w:val="00A7024C"/>
    <w:rsid w:val="00A70974"/>
    <w:rsid w:val="00A73B99"/>
    <w:rsid w:val="00A73D40"/>
    <w:rsid w:val="00A73D4A"/>
    <w:rsid w:val="00A75CEC"/>
    <w:rsid w:val="00A76360"/>
    <w:rsid w:val="00A81CCE"/>
    <w:rsid w:val="00A8338D"/>
    <w:rsid w:val="00A8359D"/>
    <w:rsid w:val="00A835E2"/>
    <w:rsid w:val="00A856BD"/>
    <w:rsid w:val="00A91659"/>
    <w:rsid w:val="00A929AC"/>
    <w:rsid w:val="00A955FF"/>
    <w:rsid w:val="00A9585D"/>
    <w:rsid w:val="00A972EC"/>
    <w:rsid w:val="00AA1241"/>
    <w:rsid w:val="00AA32B4"/>
    <w:rsid w:val="00AA3F14"/>
    <w:rsid w:val="00AA4C5E"/>
    <w:rsid w:val="00AA5454"/>
    <w:rsid w:val="00AB07E8"/>
    <w:rsid w:val="00AB0C66"/>
    <w:rsid w:val="00AB18B5"/>
    <w:rsid w:val="00AB434A"/>
    <w:rsid w:val="00AB68E4"/>
    <w:rsid w:val="00AC19B7"/>
    <w:rsid w:val="00AC2666"/>
    <w:rsid w:val="00AC2F11"/>
    <w:rsid w:val="00AC3D60"/>
    <w:rsid w:val="00AC55A8"/>
    <w:rsid w:val="00AC62CD"/>
    <w:rsid w:val="00AC62D1"/>
    <w:rsid w:val="00AD32F8"/>
    <w:rsid w:val="00AD3306"/>
    <w:rsid w:val="00AD386D"/>
    <w:rsid w:val="00AD60BF"/>
    <w:rsid w:val="00AE0BFA"/>
    <w:rsid w:val="00AE11AE"/>
    <w:rsid w:val="00AE332C"/>
    <w:rsid w:val="00AE397B"/>
    <w:rsid w:val="00AE51AD"/>
    <w:rsid w:val="00AE52B9"/>
    <w:rsid w:val="00AE6A6E"/>
    <w:rsid w:val="00AF044C"/>
    <w:rsid w:val="00AF0D25"/>
    <w:rsid w:val="00AF2EE5"/>
    <w:rsid w:val="00AF3DCF"/>
    <w:rsid w:val="00AF748A"/>
    <w:rsid w:val="00B036B7"/>
    <w:rsid w:val="00B03991"/>
    <w:rsid w:val="00B03A95"/>
    <w:rsid w:val="00B0641D"/>
    <w:rsid w:val="00B06D61"/>
    <w:rsid w:val="00B119A8"/>
    <w:rsid w:val="00B127D8"/>
    <w:rsid w:val="00B14319"/>
    <w:rsid w:val="00B14F62"/>
    <w:rsid w:val="00B15908"/>
    <w:rsid w:val="00B17220"/>
    <w:rsid w:val="00B2792C"/>
    <w:rsid w:val="00B279D1"/>
    <w:rsid w:val="00B32B50"/>
    <w:rsid w:val="00B37E31"/>
    <w:rsid w:val="00B40793"/>
    <w:rsid w:val="00B40F4D"/>
    <w:rsid w:val="00B46311"/>
    <w:rsid w:val="00B46B9F"/>
    <w:rsid w:val="00B50786"/>
    <w:rsid w:val="00B5086F"/>
    <w:rsid w:val="00B514AD"/>
    <w:rsid w:val="00B566A3"/>
    <w:rsid w:val="00B5698B"/>
    <w:rsid w:val="00B57412"/>
    <w:rsid w:val="00B57B02"/>
    <w:rsid w:val="00B57B09"/>
    <w:rsid w:val="00B60B03"/>
    <w:rsid w:val="00B60DDA"/>
    <w:rsid w:val="00B63796"/>
    <w:rsid w:val="00B63EF0"/>
    <w:rsid w:val="00B642D0"/>
    <w:rsid w:val="00B644AC"/>
    <w:rsid w:val="00B64EE0"/>
    <w:rsid w:val="00B65447"/>
    <w:rsid w:val="00B663E9"/>
    <w:rsid w:val="00B66573"/>
    <w:rsid w:val="00B66958"/>
    <w:rsid w:val="00B674B6"/>
    <w:rsid w:val="00B709D1"/>
    <w:rsid w:val="00B70B0F"/>
    <w:rsid w:val="00B7198E"/>
    <w:rsid w:val="00B73667"/>
    <w:rsid w:val="00B7414B"/>
    <w:rsid w:val="00B74259"/>
    <w:rsid w:val="00B753F7"/>
    <w:rsid w:val="00B75D36"/>
    <w:rsid w:val="00B76672"/>
    <w:rsid w:val="00B769B1"/>
    <w:rsid w:val="00B80699"/>
    <w:rsid w:val="00B8098C"/>
    <w:rsid w:val="00B82BFD"/>
    <w:rsid w:val="00B87D3A"/>
    <w:rsid w:val="00B91A9B"/>
    <w:rsid w:val="00B91CB1"/>
    <w:rsid w:val="00BA3418"/>
    <w:rsid w:val="00BA3E99"/>
    <w:rsid w:val="00BA6B65"/>
    <w:rsid w:val="00BB3DED"/>
    <w:rsid w:val="00BB6021"/>
    <w:rsid w:val="00BB7696"/>
    <w:rsid w:val="00BC14D3"/>
    <w:rsid w:val="00BD18AA"/>
    <w:rsid w:val="00BD2792"/>
    <w:rsid w:val="00BD3956"/>
    <w:rsid w:val="00BD3FAE"/>
    <w:rsid w:val="00BD4C6D"/>
    <w:rsid w:val="00BD6267"/>
    <w:rsid w:val="00BD6479"/>
    <w:rsid w:val="00BD6AB9"/>
    <w:rsid w:val="00BD6AC6"/>
    <w:rsid w:val="00BD72F0"/>
    <w:rsid w:val="00BE5746"/>
    <w:rsid w:val="00BE61E1"/>
    <w:rsid w:val="00BE6DE2"/>
    <w:rsid w:val="00BE7FD7"/>
    <w:rsid w:val="00BF025B"/>
    <w:rsid w:val="00BF0ABE"/>
    <w:rsid w:val="00BF3CE9"/>
    <w:rsid w:val="00BF43B9"/>
    <w:rsid w:val="00C0265F"/>
    <w:rsid w:val="00C040BB"/>
    <w:rsid w:val="00C057CD"/>
    <w:rsid w:val="00C07885"/>
    <w:rsid w:val="00C15EA3"/>
    <w:rsid w:val="00C16391"/>
    <w:rsid w:val="00C16949"/>
    <w:rsid w:val="00C213D9"/>
    <w:rsid w:val="00C2202B"/>
    <w:rsid w:val="00C27BAC"/>
    <w:rsid w:val="00C30983"/>
    <w:rsid w:val="00C32C61"/>
    <w:rsid w:val="00C3342E"/>
    <w:rsid w:val="00C33A28"/>
    <w:rsid w:val="00C342DE"/>
    <w:rsid w:val="00C343F4"/>
    <w:rsid w:val="00C35244"/>
    <w:rsid w:val="00C36084"/>
    <w:rsid w:val="00C36420"/>
    <w:rsid w:val="00C36A5E"/>
    <w:rsid w:val="00C44434"/>
    <w:rsid w:val="00C505B0"/>
    <w:rsid w:val="00C50E83"/>
    <w:rsid w:val="00C557EA"/>
    <w:rsid w:val="00C60D3C"/>
    <w:rsid w:val="00C6172F"/>
    <w:rsid w:val="00C61E61"/>
    <w:rsid w:val="00C6362C"/>
    <w:rsid w:val="00C652DB"/>
    <w:rsid w:val="00C6696F"/>
    <w:rsid w:val="00C727C4"/>
    <w:rsid w:val="00C74CE1"/>
    <w:rsid w:val="00C75A90"/>
    <w:rsid w:val="00C76BBA"/>
    <w:rsid w:val="00C77125"/>
    <w:rsid w:val="00C77557"/>
    <w:rsid w:val="00C8186E"/>
    <w:rsid w:val="00C864C3"/>
    <w:rsid w:val="00C87460"/>
    <w:rsid w:val="00C87E48"/>
    <w:rsid w:val="00C93661"/>
    <w:rsid w:val="00C964D7"/>
    <w:rsid w:val="00C965B0"/>
    <w:rsid w:val="00C96B31"/>
    <w:rsid w:val="00CA000F"/>
    <w:rsid w:val="00CA50DA"/>
    <w:rsid w:val="00CA5917"/>
    <w:rsid w:val="00CB0974"/>
    <w:rsid w:val="00CB1B54"/>
    <w:rsid w:val="00CB2308"/>
    <w:rsid w:val="00CB2C53"/>
    <w:rsid w:val="00CB2E3A"/>
    <w:rsid w:val="00CB35B8"/>
    <w:rsid w:val="00CB6057"/>
    <w:rsid w:val="00CC08C7"/>
    <w:rsid w:val="00CC0991"/>
    <w:rsid w:val="00CC37D1"/>
    <w:rsid w:val="00CC3C24"/>
    <w:rsid w:val="00CD28F9"/>
    <w:rsid w:val="00CD3760"/>
    <w:rsid w:val="00CD5229"/>
    <w:rsid w:val="00CD7B3F"/>
    <w:rsid w:val="00CE1D95"/>
    <w:rsid w:val="00CE218B"/>
    <w:rsid w:val="00CE22AF"/>
    <w:rsid w:val="00CE388D"/>
    <w:rsid w:val="00CE441C"/>
    <w:rsid w:val="00CE463A"/>
    <w:rsid w:val="00CE5CE6"/>
    <w:rsid w:val="00CF0771"/>
    <w:rsid w:val="00CF385A"/>
    <w:rsid w:val="00CF64A2"/>
    <w:rsid w:val="00CF7ECA"/>
    <w:rsid w:val="00D01034"/>
    <w:rsid w:val="00D0122F"/>
    <w:rsid w:val="00D037FA"/>
    <w:rsid w:val="00D0424B"/>
    <w:rsid w:val="00D06EA8"/>
    <w:rsid w:val="00D0774C"/>
    <w:rsid w:val="00D10F8C"/>
    <w:rsid w:val="00D12161"/>
    <w:rsid w:val="00D13E28"/>
    <w:rsid w:val="00D14124"/>
    <w:rsid w:val="00D1434D"/>
    <w:rsid w:val="00D174F9"/>
    <w:rsid w:val="00D17E83"/>
    <w:rsid w:val="00D20272"/>
    <w:rsid w:val="00D20BB1"/>
    <w:rsid w:val="00D20BCB"/>
    <w:rsid w:val="00D2124B"/>
    <w:rsid w:val="00D2134E"/>
    <w:rsid w:val="00D2578B"/>
    <w:rsid w:val="00D26FFA"/>
    <w:rsid w:val="00D27086"/>
    <w:rsid w:val="00D27E0F"/>
    <w:rsid w:val="00D308F0"/>
    <w:rsid w:val="00D3146A"/>
    <w:rsid w:val="00D3198E"/>
    <w:rsid w:val="00D3220A"/>
    <w:rsid w:val="00D34F4E"/>
    <w:rsid w:val="00D37B0F"/>
    <w:rsid w:val="00D411C6"/>
    <w:rsid w:val="00D4675E"/>
    <w:rsid w:val="00D46D06"/>
    <w:rsid w:val="00D4721A"/>
    <w:rsid w:val="00D47D2C"/>
    <w:rsid w:val="00D52E73"/>
    <w:rsid w:val="00D53183"/>
    <w:rsid w:val="00D54A82"/>
    <w:rsid w:val="00D57314"/>
    <w:rsid w:val="00D605C9"/>
    <w:rsid w:val="00D6463B"/>
    <w:rsid w:val="00D64BE0"/>
    <w:rsid w:val="00D74985"/>
    <w:rsid w:val="00D75115"/>
    <w:rsid w:val="00D76414"/>
    <w:rsid w:val="00D80165"/>
    <w:rsid w:val="00D82BDF"/>
    <w:rsid w:val="00D83D85"/>
    <w:rsid w:val="00D84BCC"/>
    <w:rsid w:val="00D85043"/>
    <w:rsid w:val="00D866B5"/>
    <w:rsid w:val="00D866BF"/>
    <w:rsid w:val="00D907FF"/>
    <w:rsid w:val="00D92818"/>
    <w:rsid w:val="00D95FB6"/>
    <w:rsid w:val="00DA13E1"/>
    <w:rsid w:val="00DA1DDD"/>
    <w:rsid w:val="00DA4AB0"/>
    <w:rsid w:val="00DA645F"/>
    <w:rsid w:val="00DA7176"/>
    <w:rsid w:val="00DA7CDF"/>
    <w:rsid w:val="00DB27A2"/>
    <w:rsid w:val="00DB330B"/>
    <w:rsid w:val="00DB3D72"/>
    <w:rsid w:val="00DB520B"/>
    <w:rsid w:val="00DB6463"/>
    <w:rsid w:val="00DC1AEF"/>
    <w:rsid w:val="00DC1F82"/>
    <w:rsid w:val="00DC2478"/>
    <w:rsid w:val="00DC252D"/>
    <w:rsid w:val="00DC5B48"/>
    <w:rsid w:val="00DC739D"/>
    <w:rsid w:val="00DC7F15"/>
    <w:rsid w:val="00DD0F4A"/>
    <w:rsid w:val="00DD5BE4"/>
    <w:rsid w:val="00DD663E"/>
    <w:rsid w:val="00DD7F52"/>
    <w:rsid w:val="00DE2140"/>
    <w:rsid w:val="00DE2B2A"/>
    <w:rsid w:val="00DE2B36"/>
    <w:rsid w:val="00DE541A"/>
    <w:rsid w:val="00DF03A2"/>
    <w:rsid w:val="00DF0D81"/>
    <w:rsid w:val="00DF430F"/>
    <w:rsid w:val="00DF6465"/>
    <w:rsid w:val="00E0147F"/>
    <w:rsid w:val="00E03502"/>
    <w:rsid w:val="00E079E8"/>
    <w:rsid w:val="00E10E56"/>
    <w:rsid w:val="00E129FE"/>
    <w:rsid w:val="00E137AE"/>
    <w:rsid w:val="00E15BA9"/>
    <w:rsid w:val="00E1728B"/>
    <w:rsid w:val="00E17B42"/>
    <w:rsid w:val="00E232C2"/>
    <w:rsid w:val="00E23AFC"/>
    <w:rsid w:val="00E24878"/>
    <w:rsid w:val="00E24DDD"/>
    <w:rsid w:val="00E2501D"/>
    <w:rsid w:val="00E25432"/>
    <w:rsid w:val="00E25E4F"/>
    <w:rsid w:val="00E26370"/>
    <w:rsid w:val="00E263D6"/>
    <w:rsid w:val="00E265E4"/>
    <w:rsid w:val="00E307C7"/>
    <w:rsid w:val="00E35B2A"/>
    <w:rsid w:val="00E36A7E"/>
    <w:rsid w:val="00E373DF"/>
    <w:rsid w:val="00E41166"/>
    <w:rsid w:val="00E41427"/>
    <w:rsid w:val="00E42D5D"/>
    <w:rsid w:val="00E44FDF"/>
    <w:rsid w:val="00E463B2"/>
    <w:rsid w:val="00E5012F"/>
    <w:rsid w:val="00E509B0"/>
    <w:rsid w:val="00E50DEF"/>
    <w:rsid w:val="00E5154A"/>
    <w:rsid w:val="00E52B0A"/>
    <w:rsid w:val="00E5603D"/>
    <w:rsid w:val="00E57727"/>
    <w:rsid w:val="00E628E2"/>
    <w:rsid w:val="00E62F48"/>
    <w:rsid w:val="00E63597"/>
    <w:rsid w:val="00E67675"/>
    <w:rsid w:val="00E67A1E"/>
    <w:rsid w:val="00E67D7C"/>
    <w:rsid w:val="00E70697"/>
    <w:rsid w:val="00E7283F"/>
    <w:rsid w:val="00E728B7"/>
    <w:rsid w:val="00E73B4E"/>
    <w:rsid w:val="00E753AC"/>
    <w:rsid w:val="00E82046"/>
    <w:rsid w:val="00E843A6"/>
    <w:rsid w:val="00E84455"/>
    <w:rsid w:val="00E85D49"/>
    <w:rsid w:val="00E87AE6"/>
    <w:rsid w:val="00E9073C"/>
    <w:rsid w:val="00E93473"/>
    <w:rsid w:val="00E966FB"/>
    <w:rsid w:val="00E97024"/>
    <w:rsid w:val="00EA022F"/>
    <w:rsid w:val="00EA03D3"/>
    <w:rsid w:val="00EA4058"/>
    <w:rsid w:val="00EA42A7"/>
    <w:rsid w:val="00EA5187"/>
    <w:rsid w:val="00EB0A2C"/>
    <w:rsid w:val="00EB16CB"/>
    <w:rsid w:val="00EB247B"/>
    <w:rsid w:val="00EB2D22"/>
    <w:rsid w:val="00EB3CF9"/>
    <w:rsid w:val="00EB5BE1"/>
    <w:rsid w:val="00EC0049"/>
    <w:rsid w:val="00EC07D9"/>
    <w:rsid w:val="00EC1297"/>
    <w:rsid w:val="00EC258E"/>
    <w:rsid w:val="00EC3D5D"/>
    <w:rsid w:val="00EC3D70"/>
    <w:rsid w:val="00EC3E2F"/>
    <w:rsid w:val="00EC4450"/>
    <w:rsid w:val="00EC4D8A"/>
    <w:rsid w:val="00EC7D71"/>
    <w:rsid w:val="00ED0EBF"/>
    <w:rsid w:val="00ED3251"/>
    <w:rsid w:val="00ED6739"/>
    <w:rsid w:val="00ED6A24"/>
    <w:rsid w:val="00ED6EFD"/>
    <w:rsid w:val="00ED6FC4"/>
    <w:rsid w:val="00EE0C6F"/>
    <w:rsid w:val="00EE2C45"/>
    <w:rsid w:val="00EE305B"/>
    <w:rsid w:val="00EE3DBF"/>
    <w:rsid w:val="00EF318A"/>
    <w:rsid w:val="00EF66C8"/>
    <w:rsid w:val="00EF6C7D"/>
    <w:rsid w:val="00EF7C8D"/>
    <w:rsid w:val="00F0013E"/>
    <w:rsid w:val="00F0771D"/>
    <w:rsid w:val="00F10094"/>
    <w:rsid w:val="00F1012B"/>
    <w:rsid w:val="00F10518"/>
    <w:rsid w:val="00F15E13"/>
    <w:rsid w:val="00F16129"/>
    <w:rsid w:val="00F17229"/>
    <w:rsid w:val="00F20BCC"/>
    <w:rsid w:val="00F2237E"/>
    <w:rsid w:val="00F24480"/>
    <w:rsid w:val="00F2449D"/>
    <w:rsid w:val="00F26606"/>
    <w:rsid w:val="00F27051"/>
    <w:rsid w:val="00F27347"/>
    <w:rsid w:val="00F32E16"/>
    <w:rsid w:val="00F352F8"/>
    <w:rsid w:val="00F3552F"/>
    <w:rsid w:val="00F35798"/>
    <w:rsid w:val="00F35B82"/>
    <w:rsid w:val="00F36E68"/>
    <w:rsid w:val="00F374EF"/>
    <w:rsid w:val="00F37BE9"/>
    <w:rsid w:val="00F472E9"/>
    <w:rsid w:val="00F47879"/>
    <w:rsid w:val="00F50496"/>
    <w:rsid w:val="00F52FEA"/>
    <w:rsid w:val="00F53927"/>
    <w:rsid w:val="00F53B88"/>
    <w:rsid w:val="00F564E6"/>
    <w:rsid w:val="00F57EB1"/>
    <w:rsid w:val="00F6100D"/>
    <w:rsid w:val="00F61962"/>
    <w:rsid w:val="00F61D62"/>
    <w:rsid w:val="00F622E0"/>
    <w:rsid w:val="00F62380"/>
    <w:rsid w:val="00F6327F"/>
    <w:rsid w:val="00F700A5"/>
    <w:rsid w:val="00F70306"/>
    <w:rsid w:val="00F728E3"/>
    <w:rsid w:val="00F75997"/>
    <w:rsid w:val="00F767A6"/>
    <w:rsid w:val="00F80228"/>
    <w:rsid w:val="00F80753"/>
    <w:rsid w:val="00F815DE"/>
    <w:rsid w:val="00F81FC5"/>
    <w:rsid w:val="00F83112"/>
    <w:rsid w:val="00F835BA"/>
    <w:rsid w:val="00F837CA"/>
    <w:rsid w:val="00F83A46"/>
    <w:rsid w:val="00F83ADB"/>
    <w:rsid w:val="00F8675F"/>
    <w:rsid w:val="00F911E2"/>
    <w:rsid w:val="00F94D17"/>
    <w:rsid w:val="00F96152"/>
    <w:rsid w:val="00FA1388"/>
    <w:rsid w:val="00FA2D38"/>
    <w:rsid w:val="00FA6595"/>
    <w:rsid w:val="00FB289E"/>
    <w:rsid w:val="00FB6683"/>
    <w:rsid w:val="00FC23EE"/>
    <w:rsid w:val="00FC2AC8"/>
    <w:rsid w:val="00FC6E13"/>
    <w:rsid w:val="00FC7650"/>
    <w:rsid w:val="00FD1D1C"/>
    <w:rsid w:val="00FD2973"/>
    <w:rsid w:val="00FD41BF"/>
    <w:rsid w:val="00FE0686"/>
    <w:rsid w:val="00FE2F6B"/>
    <w:rsid w:val="00FE57ED"/>
    <w:rsid w:val="00FE730D"/>
    <w:rsid w:val="00FE7509"/>
    <w:rsid w:val="00FF259F"/>
    <w:rsid w:val="00FF334C"/>
    <w:rsid w:val="00FF685B"/>
    <w:rsid w:val="00FF6DC0"/>
    <w:rsid w:val="041EBEC4"/>
    <w:rsid w:val="08C4D8D4"/>
    <w:rsid w:val="18E2EA24"/>
    <w:rsid w:val="19CEBF91"/>
    <w:rsid w:val="1B6A8FF2"/>
    <w:rsid w:val="1C1A8AE6"/>
    <w:rsid w:val="1F6E1A0B"/>
    <w:rsid w:val="227FE6A6"/>
    <w:rsid w:val="282FEA9D"/>
    <w:rsid w:val="287CACF2"/>
    <w:rsid w:val="343B5485"/>
    <w:rsid w:val="3EB357AD"/>
    <w:rsid w:val="414CD0C5"/>
    <w:rsid w:val="4436C3C4"/>
    <w:rsid w:val="4E19A3CF"/>
    <w:rsid w:val="56863EA2"/>
    <w:rsid w:val="64348E90"/>
    <w:rsid w:val="7164D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AB0B7"/>
  <w15:docId w15:val="{8E792526-0E70-46E6-A185-9F8727D2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01D6"/>
    <w:pPr>
      <w:spacing w:after="0" w:line="240" w:lineRule="auto"/>
    </w:pPr>
    <w:rPr>
      <w:rFonts w:ascii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rPr>
      <w:rFonts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942F8F"/>
  </w:style>
  <w:style w:type="paragraph" w:customStyle="1" w:styleId="paragraph">
    <w:name w:val="paragraph"/>
    <w:basedOn w:val="Normale"/>
    <w:rsid w:val="00584C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584CC8"/>
  </w:style>
  <w:style w:type="character" w:customStyle="1" w:styleId="eop">
    <w:name w:val="eop"/>
    <w:basedOn w:val="Carpredefinitoparagrafo"/>
    <w:rsid w:val="00584CC8"/>
  </w:style>
  <w:style w:type="paragraph" w:customStyle="1" w:styleId="xmsolistparagraph">
    <w:name w:val="x_msolistparagraph"/>
    <w:basedOn w:val="Normale"/>
    <w:rsid w:val="00DA7CDF"/>
    <w:pPr>
      <w:ind w:left="720"/>
    </w:pPr>
    <w:rPr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AB18B5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2B2EB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2EB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B2EB4"/>
    <w:rPr>
      <w:rFonts w:ascii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2EB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2EB4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icurezza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6" ma:contentTypeDescription="Creare un nuovo documento." ma:contentTypeScope="" ma:versionID="4efe2cd4d6597e75428e574ace8653ac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813211686b01d6da6288499bd2544ebf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227f5-ac6f-4276-b2bd-6690a774dc7f">
      <UserInfo>
        <DisplayName/>
        <AccountId xsi:nil="true"/>
        <AccountType/>
      </UserInfo>
    </SharedWithUsers>
    <MediaLengthInSeconds xmlns="ec2bf9b4-63fb-4c40-be36-0fc206ae0005" xsi:nil="true"/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3C069-676F-424B-B56D-BD513F73B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3BE70E-BCFE-4909-BCBA-F8D0BCEC6A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CDC55F-1972-4C62-935D-7226AF587B5C}">
  <ds:schemaRefs>
    <ds:schemaRef ds:uri="http://schemas.microsoft.com/office/2006/metadata/properties"/>
    <ds:schemaRef ds:uri="http://schemas.microsoft.com/office/infopath/2007/PartnerControls"/>
    <ds:schemaRef ds:uri="952227f5-ac6f-4276-b2bd-6690a774dc7f"/>
    <ds:schemaRef ds:uri="ec2bf9b4-63fb-4c40-be36-0fc206ae0005"/>
  </ds:schemaRefs>
</ds:datastoreItem>
</file>

<file path=customXml/itemProps4.xml><?xml version="1.0" encoding="utf-8"?>
<ds:datastoreItem xmlns:ds="http://schemas.openxmlformats.org/officeDocument/2006/customXml" ds:itemID="{AE19D8BC-119F-4717-9402-8A2DA1D0C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Links>
    <vt:vector size="6" baseType="variant">
      <vt:variant>
        <vt:i4>1310729</vt:i4>
      </vt:variant>
      <vt:variant>
        <vt:i4>0</vt:i4>
      </vt:variant>
      <vt:variant>
        <vt:i4>0</vt:i4>
      </vt:variant>
      <vt:variant>
        <vt:i4>5</vt:i4>
      </vt:variant>
      <vt:variant>
        <vt:lpwstr>http://www.sicurezza.it/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Penna Marco</cp:lastModifiedBy>
  <cp:revision>21</cp:revision>
  <cp:lastPrinted>2023-02-06T10:19:00Z</cp:lastPrinted>
  <dcterms:created xsi:type="dcterms:W3CDTF">2023-01-31T15:16:00Z</dcterms:created>
  <dcterms:modified xsi:type="dcterms:W3CDTF">2023-02-06T10:26:00Z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  <property fmtid="{D5CDD505-2E9C-101B-9397-08002B2CF9AE}" pid="10" name="GrammarlyDocumentId">
    <vt:lpwstr>7c4ab551f8b55f0b082f4ae35fbb47e802983103a62ff70a768eb01b8f822e54</vt:lpwstr>
  </property>
</Properties>
</file>